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465" w:rsidRDefault="00220275">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35KV</w:t>
      </w:r>
      <w:r>
        <w:rPr>
          <w:rFonts w:ascii="仿宋" w:eastAsia="仿宋" w:hAnsi="Calibri" w:cs="Arial Unicode MS" w:hint="eastAsia"/>
          <w:b/>
          <w:color w:val="000000"/>
          <w:kern w:val="0"/>
          <w:sz w:val="32"/>
          <w:szCs w:val="32"/>
        </w:rPr>
        <w:t>开关柜</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35KV</w:t>
      </w:r>
      <w:r>
        <w:rPr>
          <w:rFonts w:ascii="仿宋" w:eastAsia="仿宋" w:hAnsi="Calibri" w:cs="Arial Unicode MS" w:hint="eastAsia"/>
          <w:bCs/>
          <w:color w:val="000000"/>
          <w:kern w:val="0"/>
          <w:sz w:val="28"/>
          <w:szCs w:val="28"/>
          <w:u w:val="single"/>
          <w:lang w:val="zh-CN"/>
        </w:rPr>
        <w:t>开关柜</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w:t>
      </w:r>
      <w:r>
        <w:rPr>
          <w:rFonts w:ascii="仿宋" w:eastAsia="仿宋" w:hAnsi="Calibri" w:cs="Arial Unicode MS" w:hint="eastAsia"/>
          <w:bCs/>
          <w:color w:val="000000"/>
          <w:kern w:val="0"/>
          <w:sz w:val="28"/>
          <w:szCs w:val="28"/>
          <w:u w:val="single"/>
        </w:rPr>
        <w:t>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C04465" w:rsidRDefault="00220275">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w:t>
      </w:r>
      <w:r>
        <w:rPr>
          <w:rFonts w:ascii="仿宋" w:eastAsia="仿宋" w:hAnsi="Calibri" w:cs="Arial Unicode MS" w:hint="eastAsia"/>
          <w:bCs/>
          <w:color w:val="000000"/>
          <w:kern w:val="0"/>
          <w:sz w:val="28"/>
          <w:szCs w:val="28"/>
          <w:u w:val="single"/>
          <w:lang w:val="zh-CN"/>
        </w:rPr>
        <w:t>35KV</w:t>
      </w:r>
      <w:r>
        <w:rPr>
          <w:rFonts w:ascii="仿宋" w:eastAsia="仿宋" w:hAnsi="Calibri" w:cs="Arial Unicode MS" w:hint="eastAsia"/>
          <w:bCs/>
          <w:color w:val="000000"/>
          <w:kern w:val="0"/>
          <w:sz w:val="28"/>
          <w:szCs w:val="28"/>
          <w:u w:val="single"/>
          <w:lang w:val="zh-CN"/>
        </w:rPr>
        <w:t>开关柜（运输、</w:t>
      </w:r>
      <w:r>
        <w:rPr>
          <w:rFonts w:ascii="仿宋" w:eastAsia="仿宋" w:hAnsi="Calibri" w:cs="Arial Unicode MS" w:hint="eastAsia"/>
          <w:bCs/>
          <w:color w:val="000000"/>
          <w:kern w:val="0"/>
          <w:sz w:val="28"/>
          <w:szCs w:val="28"/>
          <w:u w:val="single"/>
          <w:lang w:val="zh-CN"/>
        </w:rPr>
        <w:t>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35KV</w:t>
      </w:r>
      <w:r>
        <w:rPr>
          <w:rFonts w:ascii="仿宋" w:eastAsia="仿宋" w:hAnsi="Calibri" w:cs="Arial Unicode MS" w:hint="eastAsia"/>
          <w:bCs/>
          <w:color w:val="000000"/>
          <w:kern w:val="0"/>
          <w:sz w:val="28"/>
          <w:szCs w:val="28"/>
          <w:lang w:val="zh-CN"/>
        </w:rPr>
        <w:t>开关柜</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C04465">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C04465">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35KV</w:t>
            </w:r>
            <w:r>
              <w:rPr>
                <w:rFonts w:ascii="仿宋" w:eastAsia="仿宋" w:hAnsi="Calibri" w:cs="Arial Unicode MS" w:hint="eastAsia"/>
                <w:bCs/>
                <w:color w:val="000000"/>
                <w:kern w:val="0"/>
                <w:sz w:val="28"/>
                <w:szCs w:val="28"/>
                <w:lang w:val="zh-CN"/>
              </w:rPr>
              <w:t>开关柜</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35KV</w:t>
            </w:r>
            <w:r>
              <w:rPr>
                <w:rFonts w:ascii="仿宋" w:eastAsia="仿宋" w:hAnsi="Calibri" w:cs="Arial Unicode MS" w:hint="eastAsia"/>
                <w:bCs/>
                <w:color w:val="000000"/>
                <w:kern w:val="0"/>
                <w:sz w:val="28"/>
                <w:szCs w:val="28"/>
                <w:lang w:val="zh-CN"/>
              </w:rPr>
              <w:t>开关柜</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35KV</w:t>
            </w:r>
            <w:r>
              <w:rPr>
                <w:rFonts w:ascii="仿宋" w:eastAsia="仿宋" w:hAnsi="Calibri" w:cs="Arial Unicode MS" w:hint="eastAsia"/>
                <w:bCs/>
                <w:color w:val="000000"/>
                <w:kern w:val="0"/>
                <w:sz w:val="28"/>
                <w:szCs w:val="28"/>
                <w:lang w:val="zh-CN"/>
              </w:rPr>
              <w:t>开关柜</w:t>
            </w:r>
            <w:r>
              <w:rPr>
                <w:rFonts w:ascii="仿宋" w:eastAsia="仿宋" w:hAnsi="Calibri" w:cs="Arial Unicode MS" w:hint="eastAsia"/>
                <w:bCs/>
                <w:kern w:val="0"/>
                <w:sz w:val="28"/>
                <w:szCs w:val="28"/>
              </w:rPr>
              <w:t>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04465" w:rsidRDefault="00220275">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C04465" w:rsidRDefault="00220275">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900000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C04465" w:rsidRDefault="00220275">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C04465" w:rsidRDefault="00220275">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C04465" w:rsidRDefault="00220275">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35KV</w:t>
      </w:r>
      <w:r>
        <w:rPr>
          <w:rFonts w:ascii="仿宋" w:eastAsia="仿宋" w:hAnsi="Calibri" w:cs="Arial Unicode MS" w:hint="eastAsia"/>
          <w:bCs/>
          <w:color w:val="000000"/>
          <w:kern w:val="0"/>
          <w:sz w:val="28"/>
          <w:szCs w:val="28"/>
          <w:lang w:val="zh-CN"/>
        </w:rPr>
        <w:t>开关柜</w:t>
      </w:r>
      <w:r>
        <w:rPr>
          <w:rFonts w:ascii="仿宋" w:eastAsia="仿宋" w:hAnsi="Calibri" w:cs="Arial Unicode MS" w:hint="eastAsia"/>
          <w:bCs/>
          <w:kern w:val="0"/>
          <w:sz w:val="28"/>
          <w:szCs w:val="28"/>
        </w:rPr>
        <w:t>技术规范书》的要求提供投标阶段的技术文件。</w:t>
      </w:r>
    </w:p>
    <w:p w:rsidR="00C04465" w:rsidRDefault="00220275">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C04465" w:rsidRDefault="00220275">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C04465" w:rsidRPr="00B019A0" w:rsidRDefault="00220275">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B019A0">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C04465" w:rsidRPr="00B019A0" w:rsidRDefault="00220275">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B019A0">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B019A0">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B019A0">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日</w:t>
      </w:r>
      <w:r w:rsidRPr="00B019A0">
        <w:rPr>
          <w:rFonts w:ascii="仿宋" w:eastAsia="仿宋" w:hAnsi="Calibri" w:cs="Arial Unicode MS" w:hint="eastAsia"/>
          <w:bCs/>
          <w:color w:val="000000"/>
          <w:kern w:val="0"/>
          <w:sz w:val="28"/>
          <w:szCs w:val="28"/>
          <w:highlight w:val="yellow"/>
        </w:rPr>
        <w:t>8</w:t>
      </w:r>
      <w:r w:rsidRPr="00B019A0">
        <w:rPr>
          <w:rFonts w:ascii="仿宋" w:eastAsia="仿宋" w:hAnsi="Calibri" w:cs="Arial Unicode MS" w:hint="eastAsia"/>
          <w:bCs/>
          <w:color w:val="000000"/>
          <w:kern w:val="0"/>
          <w:sz w:val="28"/>
          <w:szCs w:val="28"/>
          <w:highlight w:val="yellow"/>
        </w:rPr>
        <w:t>：</w:t>
      </w:r>
      <w:r w:rsidRPr="00B019A0">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B019A0">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B019A0" w:rsidRPr="00B019A0">
        <w:rPr>
          <w:rFonts w:ascii="仿宋" w:eastAsia="仿宋" w:hAnsi="Calibri" w:cs="Arial Unicode MS" w:hint="eastAsia"/>
          <w:bCs/>
          <w:color w:val="000000"/>
          <w:kern w:val="0"/>
          <w:sz w:val="28"/>
          <w:szCs w:val="28"/>
          <w:highlight w:val="yellow"/>
        </w:rPr>
        <w:t>2</w:t>
      </w:r>
      <w:r w:rsidR="00B019A0">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B019A0">
        <w:rPr>
          <w:rFonts w:ascii="仿宋" w:eastAsia="仿宋" w:hAnsi="Calibri" w:cs="Arial Unicode MS" w:hint="eastAsia"/>
          <w:bCs/>
          <w:color w:val="000000"/>
          <w:kern w:val="0"/>
          <w:sz w:val="28"/>
          <w:szCs w:val="28"/>
        </w:rPr>
        <w:t>6</w:t>
      </w:r>
      <w:r w:rsidRPr="00B019A0">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B019A0">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B019A0">
        <w:rPr>
          <w:rFonts w:ascii="仿宋" w:eastAsia="仿宋" w:hAnsi="Calibri" w:cs="Arial Unicode MS" w:hint="eastAsia"/>
          <w:bCs/>
          <w:color w:val="000000"/>
          <w:kern w:val="0"/>
          <w:sz w:val="28"/>
          <w:szCs w:val="28"/>
        </w:rPr>
        <w:t>：</w:t>
      </w:r>
      <w:r w:rsidRPr="00B019A0">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B019A0">
        <w:rPr>
          <w:rFonts w:ascii="仿宋" w:eastAsia="仿宋" w:hAnsi="Calibri" w:cs="Arial Unicode MS" w:hint="eastAsia"/>
          <w:bCs/>
          <w:color w:val="000000"/>
          <w:kern w:val="0"/>
          <w:sz w:val="28"/>
          <w:szCs w:val="28"/>
          <w:highlight w:val="yellow"/>
          <w:lang w:val="zh-CN"/>
        </w:rPr>
        <w:t>2</w:t>
      </w:r>
      <w:r w:rsidR="00B019A0">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sidR="00B019A0">
        <w:rPr>
          <w:rFonts w:ascii="仿宋" w:eastAsia="仿宋" w:hAnsi="Calibri" w:cs="Arial Unicode MS" w:hint="eastAsia"/>
          <w:bCs/>
          <w:color w:val="000000"/>
          <w:kern w:val="0"/>
          <w:sz w:val="28"/>
          <w:szCs w:val="28"/>
        </w:rPr>
        <w:t>16</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C04465" w:rsidRDefault="00220275">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C04465" w:rsidRDefault="00220275">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C04465" w:rsidRDefault="00220275">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C04465" w:rsidRDefault="00220275">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sidR="00B019A0">
        <w:rPr>
          <w:rFonts w:ascii="仿宋" w:eastAsia="仿宋" w:hAnsi="Calibri" w:cs="Arial Unicode MS" w:hint="eastAsia"/>
          <w:bCs/>
          <w:color w:val="000000"/>
          <w:kern w:val="0"/>
          <w:sz w:val="28"/>
          <w:szCs w:val="28"/>
        </w:rPr>
        <w:t>17</w:t>
      </w:r>
      <w:r>
        <w:rPr>
          <w:rFonts w:ascii="仿宋" w:eastAsia="仿宋" w:hAnsi="Calibri" w:cs="Arial Unicode MS" w:hint="eastAsia"/>
          <w:bCs/>
          <w:color w:val="000000"/>
          <w:kern w:val="0"/>
          <w:sz w:val="28"/>
          <w:szCs w:val="28"/>
          <w:lang w:val="zh-CN"/>
        </w:rPr>
        <w:t>日</w:t>
      </w:r>
    </w:p>
    <w:p w:rsidR="00C04465" w:rsidRDefault="00C04465">
      <w:pPr>
        <w:jc w:val="right"/>
        <w:rPr>
          <w:rFonts w:ascii="楷体_GB2312" w:eastAsia="楷体_GB2312" w:hAnsi="楷体_GB2312" w:cs="楷体_GB2312"/>
          <w:bCs/>
        </w:rPr>
      </w:pPr>
      <w:bookmarkStart w:id="0" w:name="_GoBack"/>
      <w:bookmarkEnd w:id="0"/>
    </w:p>
    <w:p w:rsidR="00C04465" w:rsidRDefault="00C04465">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C04465" w:rsidRDefault="00C04465"/>
    <w:p w:rsidR="00C04465" w:rsidRDefault="00C04465">
      <w:bookmarkStart w:id="1" w:name="_Hlt74741119"/>
      <w:bookmarkStart w:id="2" w:name="_Hlt74741118"/>
      <w:bookmarkEnd w:id="1"/>
      <w:bookmarkEnd w:id="2"/>
    </w:p>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 w:rsidR="00C04465" w:rsidRDefault="00C04465">
      <w:pPr>
        <w:pStyle w:val="10"/>
      </w:pPr>
    </w:p>
    <w:p w:rsidR="00C04465" w:rsidRDefault="00C04465">
      <w:pPr>
        <w:pStyle w:val="10"/>
      </w:pPr>
    </w:p>
    <w:sectPr w:rsidR="00C04465" w:rsidSect="00C04465">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275" w:rsidRDefault="00220275" w:rsidP="00B019A0">
      <w:r>
        <w:separator/>
      </w:r>
    </w:p>
  </w:endnote>
  <w:endnote w:type="continuationSeparator" w:id="1">
    <w:p w:rsidR="00220275" w:rsidRDefault="00220275" w:rsidP="00B019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275" w:rsidRDefault="00220275" w:rsidP="00B019A0">
      <w:r>
        <w:separator/>
      </w:r>
    </w:p>
  </w:footnote>
  <w:footnote w:type="continuationSeparator" w:id="1">
    <w:p w:rsidR="00220275" w:rsidRDefault="00220275" w:rsidP="00B019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20275"/>
    <w:rsid w:val="002B7EF1"/>
    <w:rsid w:val="00310E6F"/>
    <w:rsid w:val="00457635"/>
    <w:rsid w:val="004A60B5"/>
    <w:rsid w:val="0065600F"/>
    <w:rsid w:val="00870D07"/>
    <w:rsid w:val="009111DB"/>
    <w:rsid w:val="00AB132B"/>
    <w:rsid w:val="00B019A0"/>
    <w:rsid w:val="00C04465"/>
    <w:rsid w:val="00C43FF9"/>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2FC34A80"/>
    <w:rsid w:val="307166DA"/>
    <w:rsid w:val="33021DAB"/>
    <w:rsid w:val="382F2FC1"/>
    <w:rsid w:val="383176E5"/>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C04465"/>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C04465"/>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C04465"/>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C04465"/>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C04465"/>
    <w:pPr>
      <w:ind w:firstLineChars="100" w:firstLine="420"/>
    </w:pPr>
    <w:rPr>
      <w:snapToGrid w:val="0"/>
    </w:rPr>
  </w:style>
  <w:style w:type="paragraph" w:styleId="a4">
    <w:name w:val="Body Text"/>
    <w:basedOn w:val="a"/>
    <w:next w:val="20"/>
    <w:link w:val="Char"/>
    <w:autoRedefine/>
    <w:qFormat/>
    <w:rsid w:val="00C04465"/>
    <w:pPr>
      <w:ind w:left="100"/>
    </w:pPr>
    <w:rPr>
      <w:rFonts w:ascii="宋体" w:eastAsia="宋体" w:hAnsi="宋体" w:cs="Times New Roman" w:hint="eastAsia"/>
      <w:szCs w:val="21"/>
    </w:rPr>
  </w:style>
  <w:style w:type="paragraph" w:styleId="20">
    <w:name w:val="Body Text 2"/>
    <w:basedOn w:val="a"/>
    <w:autoRedefine/>
    <w:unhideWhenUsed/>
    <w:qFormat/>
    <w:rsid w:val="00C04465"/>
    <w:pPr>
      <w:spacing w:after="120" w:line="480" w:lineRule="auto"/>
    </w:pPr>
  </w:style>
  <w:style w:type="paragraph" w:styleId="a5">
    <w:name w:val="annotation text"/>
    <w:basedOn w:val="a"/>
    <w:link w:val="Char0"/>
    <w:autoRedefine/>
    <w:qFormat/>
    <w:rsid w:val="00C04465"/>
    <w:pPr>
      <w:jc w:val="left"/>
    </w:pPr>
  </w:style>
  <w:style w:type="paragraph" w:styleId="a6">
    <w:name w:val="footer"/>
    <w:basedOn w:val="a"/>
    <w:link w:val="Char1"/>
    <w:autoRedefine/>
    <w:qFormat/>
    <w:rsid w:val="00C04465"/>
    <w:pPr>
      <w:tabs>
        <w:tab w:val="center" w:pos="4153"/>
        <w:tab w:val="right" w:pos="8306"/>
      </w:tabs>
      <w:snapToGrid w:val="0"/>
      <w:jc w:val="left"/>
    </w:pPr>
    <w:rPr>
      <w:sz w:val="18"/>
    </w:rPr>
  </w:style>
  <w:style w:type="paragraph" w:styleId="a7">
    <w:name w:val="header"/>
    <w:basedOn w:val="a"/>
    <w:link w:val="Char2"/>
    <w:autoRedefine/>
    <w:qFormat/>
    <w:rsid w:val="00C0446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C04465"/>
    <w:pPr>
      <w:spacing w:before="120" w:after="120"/>
      <w:jc w:val="left"/>
    </w:pPr>
    <w:rPr>
      <w:rFonts w:ascii="Calibri" w:hAnsi="Calibri" w:cs="Calibri"/>
      <w:b/>
      <w:bCs/>
      <w:caps/>
      <w:sz w:val="20"/>
      <w:szCs w:val="20"/>
    </w:rPr>
  </w:style>
  <w:style w:type="paragraph" w:styleId="21">
    <w:name w:val="toc 2"/>
    <w:basedOn w:val="a"/>
    <w:next w:val="a"/>
    <w:autoRedefine/>
    <w:qFormat/>
    <w:rsid w:val="00C04465"/>
    <w:pPr>
      <w:ind w:leftChars="200" w:left="420"/>
    </w:pPr>
  </w:style>
  <w:style w:type="paragraph" w:styleId="a8">
    <w:name w:val="Normal (Web)"/>
    <w:basedOn w:val="a"/>
    <w:autoRedefine/>
    <w:qFormat/>
    <w:rsid w:val="00C04465"/>
    <w:pPr>
      <w:spacing w:beforeAutospacing="1" w:afterAutospacing="1"/>
      <w:jc w:val="left"/>
    </w:pPr>
    <w:rPr>
      <w:rFonts w:cs="Times New Roman"/>
      <w:kern w:val="0"/>
      <w:sz w:val="24"/>
    </w:rPr>
  </w:style>
  <w:style w:type="character" w:styleId="a9">
    <w:name w:val="Strong"/>
    <w:basedOn w:val="a1"/>
    <w:autoRedefine/>
    <w:qFormat/>
    <w:rsid w:val="00C04465"/>
    <w:rPr>
      <w:b/>
    </w:rPr>
  </w:style>
  <w:style w:type="character" w:styleId="aa">
    <w:name w:val="FollowedHyperlink"/>
    <w:basedOn w:val="a1"/>
    <w:autoRedefine/>
    <w:qFormat/>
    <w:rsid w:val="00C04465"/>
    <w:rPr>
      <w:color w:val="954F72"/>
      <w:u w:val="single"/>
    </w:rPr>
  </w:style>
  <w:style w:type="character" w:styleId="ab">
    <w:name w:val="Hyperlink"/>
    <w:basedOn w:val="a1"/>
    <w:autoRedefine/>
    <w:qFormat/>
    <w:rsid w:val="00C04465"/>
    <w:rPr>
      <w:color w:val="0000FF"/>
      <w:u w:val="single"/>
    </w:rPr>
  </w:style>
  <w:style w:type="character" w:customStyle="1" w:styleId="2Char">
    <w:name w:val="标题 2 Char"/>
    <w:basedOn w:val="a1"/>
    <w:link w:val="2"/>
    <w:autoRedefine/>
    <w:qFormat/>
    <w:rsid w:val="00C04465"/>
    <w:rPr>
      <w:rFonts w:ascii="Arial" w:eastAsia="黑体" w:hAnsi="Arial" w:cs="Arial"/>
      <w:b/>
      <w:kern w:val="2"/>
      <w:sz w:val="32"/>
      <w:szCs w:val="24"/>
    </w:rPr>
  </w:style>
  <w:style w:type="character" w:customStyle="1" w:styleId="Char0">
    <w:name w:val="批注文字 Char"/>
    <w:basedOn w:val="a1"/>
    <w:link w:val="a5"/>
    <w:autoRedefine/>
    <w:qFormat/>
    <w:rsid w:val="00C04465"/>
    <w:rPr>
      <w:rFonts w:ascii="Calibri" w:eastAsia="宋体" w:hAnsi="Calibri" w:cs="Calibri" w:hint="default"/>
      <w:kern w:val="2"/>
      <w:sz w:val="21"/>
      <w:szCs w:val="24"/>
    </w:rPr>
  </w:style>
  <w:style w:type="character" w:customStyle="1" w:styleId="Char1">
    <w:name w:val="页脚 Char"/>
    <w:basedOn w:val="a1"/>
    <w:link w:val="a6"/>
    <w:autoRedefine/>
    <w:qFormat/>
    <w:rsid w:val="00C04465"/>
    <w:rPr>
      <w:rFonts w:ascii="Calibri" w:eastAsia="宋体" w:hAnsi="Calibri" w:cs="Calibri" w:hint="default"/>
      <w:kern w:val="2"/>
      <w:sz w:val="18"/>
      <w:szCs w:val="18"/>
    </w:rPr>
  </w:style>
  <w:style w:type="character" w:customStyle="1" w:styleId="Char10">
    <w:name w:val="页眉 Char1"/>
    <w:basedOn w:val="a1"/>
    <w:autoRedefine/>
    <w:qFormat/>
    <w:rsid w:val="00C04465"/>
    <w:rPr>
      <w:rFonts w:ascii="Calibri" w:eastAsia="宋体" w:hAnsi="Calibri" w:cs="Calibri" w:hint="default"/>
      <w:kern w:val="2"/>
      <w:sz w:val="18"/>
      <w:szCs w:val="18"/>
    </w:rPr>
  </w:style>
  <w:style w:type="character" w:customStyle="1" w:styleId="Char">
    <w:name w:val="正文文本 Char"/>
    <w:basedOn w:val="a1"/>
    <w:link w:val="a4"/>
    <w:autoRedefine/>
    <w:qFormat/>
    <w:rsid w:val="00C04465"/>
    <w:rPr>
      <w:rFonts w:ascii="宋体" w:eastAsia="宋体" w:hAnsi="宋体" w:cs="宋体" w:hint="eastAsia"/>
      <w:kern w:val="2"/>
      <w:sz w:val="21"/>
      <w:szCs w:val="21"/>
    </w:rPr>
  </w:style>
  <w:style w:type="character" w:customStyle="1" w:styleId="3Char">
    <w:name w:val="标题 3 Char"/>
    <w:basedOn w:val="a1"/>
    <w:link w:val="3"/>
    <w:autoRedefine/>
    <w:qFormat/>
    <w:rsid w:val="00C04465"/>
    <w:rPr>
      <w:rFonts w:ascii="Calibri" w:eastAsia="宋体" w:hAnsi="Calibri" w:cs="Calibri" w:hint="default"/>
      <w:b/>
      <w:kern w:val="2"/>
      <w:sz w:val="32"/>
      <w:szCs w:val="24"/>
    </w:rPr>
  </w:style>
  <w:style w:type="character" w:customStyle="1" w:styleId="Char11">
    <w:name w:val="页脚 Char1"/>
    <w:basedOn w:val="a1"/>
    <w:autoRedefine/>
    <w:qFormat/>
    <w:rsid w:val="00C04465"/>
    <w:rPr>
      <w:rFonts w:ascii="Calibri" w:eastAsia="宋体" w:hAnsi="Calibri" w:cs="Calibri" w:hint="default"/>
      <w:kern w:val="2"/>
      <w:sz w:val="18"/>
      <w:szCs w:val="18"/>
    </w:rPr>
  </w:style>
  <w:style w:type="character" w:customStyle="1" w:styleId="1Char">
    <w:name w:val="标题 1 Char"/>
    <w:basedOn w:val="a1"/>
    <w:link w:val="1"/>
    <w:autoRedefine/>
    <w:qFormat/>
    <w:rsid w:val="00C04465"/>
    <w:rPr>
      <w:rFonts w:ascii="宋体" w:eastAsia="宋体" w:hAnsi="宋体" w:cs="宋体" w:hint="eastAsia"/>
      <w:b/>
      <w:kern w:val="44"/>
      <w:sz w:val="44"/>
      <w:szCs w:val="44"/>
    </w:rPr>
  </w:style>
  <w:style w:type="character" w:customStyle="1" w:styleId="Char3">
    <w:name w:val="表格 宋体 Char"/>
    <w:basedOn w:val="a1"/>
    <w:autoRedefine/>
    <w:qFormat/>
    <w:rsid w:val="00C04465"/>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C04465"/>
    <w:rPr>
      <w:rFonts w:ascii="Calibri" w:eastAsia="宋体" w:hAnsi="Calibri" w:cs="Calibri" w:hint="default"/>
      <w:kern w:val="2"/>
      <w:sz w:val="18"/>
      <w:szCs w:val="18"/>
    </w:rPr>
  </w:style>
  <w:style w:type="paragraph" w:customStyle="1" w:styleId="cucd-0">
    <w:name w:val="cucd-0"/>
    <w:autoRedefine/>
    <w:qFormat/>
    <w:rsid w:val="00C04465"/>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446</Words>
  <Characters>2544</Characters>
  <Application>Microsoft Office Word</Application>
  <DocSecurity>0</DocSecurity>
  <Lines>21</Lines>
  <Paragraphs>5</Paragraphs>
  <ScaleCrop>false</ScaleCrop>
  <Company>微软中国</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2024-05-17T07:22:00Z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