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F9E6" w14:textId="77777777" w:rsidR="00B65F30" w:rsidRDefault="00000000">
      <w:pPr>
        <w:spacing w:line="360" w:lineRule="auto"/>
        <w:jc w:val="center"/>
        <w:rPr>
          <w:rFonts w:ascii="黑体" w:eastAsia="黑体"/>
          <w:color w:val="000000"/>
          <w:spacing w:val="-6"/>
          <w:sz w:val="28"/>
          <w:szCs w:val="28"/>
        </w:rPr>
      </w:pPr>
      <w:r>
        <w:rPr>
          <w:rFonts w:ascii="黑体" w:eastAsia="黑体" w:hint="eastAsia"/>
          <w:color w:val="000000"/>
          <w:spacing w:val="-6"/>
          <w:sz w:val="28"/>
          <w:szCs w:val="28"/>
        </w:rPr>
        <w:t>福建省工业设备安装有限公司</w:t>
      </w:r>
    </w:p>
    <w:p w14:paraId="073BF60D" w14:textId="77777777" w:rsidR="00B65F30" w:rsidRDefault="00B65F30">
      <w:pPr>
        <w:tabs>
          <w:tab w:val="center" w:pos="4252"/>
          <w:tab w:val="right" w:pos="8504"/>
        </w:tabs>
        <w:spacing w:line="360" w:lineRule="auto"/>
        <w:jc w:val="center"/>
        <w:rPr>
          <w:rFonts w:ascii="仿宋_GB2312" w:eastAsia="仿宋_GB2312"/>
          <w:color w:val="000000"/>
          <w:spacing w:val="-6"/>
          <w:sz w:val="24"/>
          <w:szCs w:val="24"/>
          <w:u w:val="single"/>
        </w:rPr>
      </w:pPr>
    </w:p>
    <w:p w14:paraId="225B1030" w14:textId="77777777" w:rsidR="00B65F30" w:rsidRDefault="00B65F30">
      <w:pPr>
        <w:spacing w:line="360" w:lineRule="auto"/>
        <w:rPr>
          <w:rFonts w:ascii="仿宋_GB2312" w:eastAsia="仿宋_GB2312"/>
          <w:color w:val="000000"/>
          <w:spacing w:val="-6"/>
          <w:sz w:val="24"/>
          <w:szCs w:val="24"/>
        </w:rPr>
      </w:pPr>
    </w:p>
    <w:p w14:paraId="1A88D582" w14:textId="77777777" w:rsidR="00B65F30" w:rsidRDefault="00B65F30">
      <w:pPr>
        <w:spacing w:line="360" w:lineRule="auto"/>
        <w:rPr>
          <w:rFonts w:ascii="仿宋_GB2312" w:eastAsia="仿宋_GB2312"/>
          <w:color w:val="000000"/>
          <w:spacing w:val="-6"/>
          <w:sz w:val="24"/>
          <w:szCs w:val="24"/>
        </w:rPr>
      </w:pPr>
    </w:p>
    <w:p w14:paraId="0E73AE6D" w14:textId="77777777" w:rsidR="00B65F30" w:rsidRDefault="00B65F30">
      <w:pPr>
        <w:spacing w:line="360" w:lineRule="auto"/>
        <w:rPr>
          <w:rFonts w:ascii="黑体" w:eastAsia="黑体" w:hAnsi="仿宋_GB2312" w:hint="eastAsia"/>
          <w:b/>
          <w:kern w:val="0"/>
          <w:sz w:val="24"/>
          <w:szCs w:val="24"/>
          <w:u w:val="single"/>
        </w:rPr>
      </w:pPr>
    </w:p>
    <w:p w14:paraId="198D458A" w14:textId="77777777" w:rsidR="00913A67" w:rsidRPr="00913A67" w:rsidRDefault="00913A67">
      <w:pPr>
        <w:spacing w:line="360" w:lineRule="auto"/>
        <w:jc w:val="center"/>
        <w:rPr>
          <w:rFonts w:ascii="宋体" w:hAnsi="宋体" w:cs="宋体" w:hint="eastAsia"/>
          <w:b/>
          <w:sz w:val="36"/>
          <w:szCs w:val="36"/>
        </w:rPr>
      </w:pPr>
      <w:r w:rsidRPr="00913A67">
        <w:rPr>
          <w:rFonts w:ascii="宋体" w:hAnsi="宋体" w:cs="宋体" w:hint="eastAsia"/>
          <w:b/>
          <w:sz w:val="36"/>
          <w:szCs w:val="36"/>
        </w:rPr>
        <w:t>福建福海创石油化工有限公司原料适应性技改项目二标段50万吨/年重芳烃</w:t>
      </w:r>
      <w:proofErr w:type="gramStart"/>
      <w:r w:rsidRPr="00913A67">
        <w:rPr>
          <w:rFonts w:ascii="宋体" w:hAnsi="宋体" w:cs="宋体" w:hint="eastAsia"/>
          <w:b/>
          <w:sz w:val="36"/>
          <w:szCs w:val="36"/>
        </w:rPr>
        <w:t>轻质化</w:t>
      </w:r>
      <w:proofErr w:type="gramEnd"/>
      <w:r w:rsidRPr="00913A67">
        <w:rPr>
          <w:rFonts w:ascii="宋体" w:hAnsi="宋体" w:cs="宋体" w:hint="eastAsia"/>
          <w:b/>
          <w:sz w:val="36"/>
          <w:szCs w:val="36"/>
        </w:rPr>
        <w:t>装置（</w:t>
      </w:r>
      <w:proofErr w:type="gramStart"/>
      <w:r w:rsidRPr="00913A67">
        <w:rPr>
          <w:rFonts w:ascii="宋体" w:hAnsi="宋体" w:cs="宋体" w:hint="eastAsia"/>
          <w:b/>
          <w:sz w:val="36"/>
          <w:szCs w:val="36"/>
        </w:rPr>
        <w:t>含相应</w:t>
      </w:r>
      <w:proofErr w:type="gramEnd"/>
      <w:r w:rsidRPr="00913A67">
        <w:rPr>
          <w:rFonts w:ascii="宋体" w:hAnsi="宋体" w:cs="宋体" w:hint="eastAsia"/>
          <w:b/>
          <w:sz w:val="36"/>
          <w:szCs w:val="36"/>
        </w:rPr>
        <w:t>区域总图及综合管线）工程</w:t>
      </w:r>
    </w:p>
    <w:p w14:paraId="06F7490B" w14:textId="0A69D7ED" w:rsidR="00B65F30" w:rsidRPr="00913A67" w:rsidRDefault="00000000">
      <w:pPr>
        <w:spacing w:line="360" w:lineRule="auto"/>
        <w:jc w:val="center"/>
        <w:rPr>
          <w:rFonts w:ascii="宋体" w:hAnsi="宋体" w:cs="宋体" w:hint="eastAsia"/>
          <w:b/>
          <w:sz w:val="36"/>
          <w:szCs w:val="36"/>
        </w:rPr>
      </w:pPr>
      <w:r w:rsidRPr="00913A67">
        <w:rPr>
          <w:rFonts w:ascii="宋体" w:hAnsi="宋体" w:cs="宋体" w:hint="eastAsia"/>
          <w:b/>
          <w:sz w:val="36"/>
          <w:szCs w:val="36"/>
        </w:rPr>
        <w:t>管道安装工程</w:t>
      </w:r>
    </w:p>
    <w:p w14:paraId="57B9DC5F" w14:textId="77777777" w:rsidR="00B65F30" w:rsidRDefault="00B65F30">
      <w:pPr>
        <w:spacing w:line="360" w:lineRule="auto"/>
        <w:jc w:val="center"/>
        <w:rPr>
          <w:rFonts w:ascii="宋体" w:hAnsi="宋体" w:cs="宋体" w:hint="eastAsia"/>
          <w:b/>
          <w:sz w:val="36"/>
          <w:szCs w:val="36"/>
        </w:rPr>
      </w:pPr>
    </w:p>
    <w:p w14:paraId="10481D41" w14:textId="77777777" w:rsidR="00B65F30" w:rsidRDefault="00000000">
      <w:pPr>
        <w:spacing w:line="360" w:lineRule="auto"/>
        <w:jc w:val="center"/>
        <w:rPr>
          <w:rFonts w:ascii="宋体" w:hAnsi="宋体" w:cs="宋体" w:hint="eastAsia"/>
          <w:b/>
          <w:sz w:val="36"/>
          <w:szCs w:val="36"/>
        </w:rPr>
      </w:pPr>
      <w:r>
        <w:rPr>
          <w:rFonts w:ascii="宋体" w:hAnsi="宋体" w:cs="宋体" w:hint="eastAsia"/>
          <w:b/>
          <w:sz w:val="36"/>
          <w:szCs w:val="36"/>
        </w:rPr>
        <w:t>施工招标书</w:t>
      </w:r>
    </w:p>
    <w:p w14:paraId="3996F9F1" w14:textId="77777777" w:rsidR="00B65F30" w:rsidRDefault="00000000">
      <w:pPr>
        <w:spacing w:line="360" w:lineRule="auto"/>
        <w:jc w:val="center"/>
        <w:rPr>
          <w:rFonts w:ascii="仿宋_GB2312" w:eastAsia="仿宋_GB2312"/>
          <w:color w:val="000000"/>
          <w:spacing w:val="-6"/>
          <w:sz w:val="24"/>
          <w:szCs w:val="24"/>
        </w:rPr>
      </w:pPr>
      <w:r>
        <w:rPr>
          <w:rFonts w:ascii="仿宋_GB2312" w:eastAsia="仿宋_GB2312"/>
          <w:color w:val="000000"/>
          <w:spacing w:val="-6"/>
          <w:sz w:val="24"/>
          <w:szCs w:val="24"/>
        </w:rPr>
        <w:t xml:space="preserve">                    </w:t>
      </w:r>
    </w:p>
    <w:p w14:paraId="6FFF5649" w14:textId="77777777" w:rsidR="00B65F30" w:rsidRDefault="00B65F30">
      <w:pPr>
        <w:spacing w:line="360" w:lineRule="auto"/>
        <w:rPr>
          <w:rFonts w:ascii="仿宋_GB2312" w:eastAsia="仿宋_GB2312"/>
          <w:color w:val="000000"/>
          <w:spacing w:val="-6"/>
          <w:sz w:val="24"/>
          <w:szCs w:val="24"/>
        </w:rPr>
      </w:pPr>
    </w:p>
    <w:p w14:paraId="319E1027" w14:textId="77777777" w:rsidR="00B65F30" w:rsidRDefault="00B65F30">
      <w:pPr>
        <w:spacing w:line="360" w:lineRule="auto"/>
        <w:rPr>
          <w:rFonts w:ascii="仿宋_GB2312" w:eastAsia="仿宋_GB2312"/>
          <w:color w:val="000000"/>
          <w:spacing w:val="-6"/>
          <w:sz w:val="24"/>
          <w:szCs w:val="24"/>
        </w:rPr>
      </w:pPr>
    </w:p>
    <w:p w14:paraId="17DE75B9" w14:textId="77777777" w:rsidR="00B65F30" w:rsidRDefault="00B65F30">
      <w:pPr>
        <w:spacing w:line="360" w:lineRule="auto"/>
        <w:rPr>
          <w:rFonts w:ascii="仿宋_GB2312" w:eastAsia="仿宋_GB2312"/>
          <w:color w:val="000000"/>
          <w:spacing w:val="-6"/>
          <w:sz w:val="24"/>
          <w:szCs w:val="24"/>
        </w:rPr>
      </w:pPr>
    </w:p>
    <w:p w14:paraId="4C56ED9B" w14:textId="77777777" w:rsidR="00B65F30" w:rsidRDefault="00B65F30">
      <w:pPr>
        <w:spacing w:line="360" w:lineRule="auto"/>
        <w:rPr>
          <w:rFonts w:ascii="仿宋_GB2312" w:eastAsia="仿宋_GB2312"/>
          <w:color w:val="000000"/>
          <w:spacing w:val="-6"/>
          <w:sz w:val="24"/>
          <w:szCs w:val="24"/>
        </w:rPr>
      </w:pPr>
    </w:p>
    <w:p w14:paraId="3DE64460" w14:textId="77777777" w:rsidR="00B65F30" w:rsidRDefault="00B65F30">
      <w:pPr>
        <w:spacing w:line="360" w:lineRule="auto"/>
        <w:rPr>
          <w:rFonts w:ascii="仿宋_GB2312" w:eastAsia="仿宋_GB2312"/>
          <w:color w:val="000000"/>
          <w:spacing w:val="-6"/>
          <w:sz w:val="24"/>
          <w:szCs w:val="24"/>
        </w:rPr>
      </w:pPr>
    </w:p>
    <w:p w14:paraId="45D9F463" w14:textId="77777777" w:rsidR="00B65F30" w:rsidRDefault="00B65F30">
      <w:pPr>
        <w:spacing w:line="360" w:lineRule="auto"/>
        <w:rPr>
          <w:rFonts w:ascii="仿宋_GB2312" w:eastAsia="仿宋_GB2312"/>
          <w:color w:val="000000"/>
          <w:spacing w:val="-6"/>
          <w:sz w:val="24"/>
          <w:szCs w:val="24"/>
        </w:rPr>
      </w:pPr>
    </w:p>
    <w:p w14:paraId="558147D0" w14:textId="77777777" w:rsidR="00B65F30" w:rsidRDefault="00B65F30">
      <w:pPr>
        <w:spacing w:line="360" w:lineRule="auto"/>
        <w:rPr>
          <w:rFonts w:ascii="仿宋_GB2312" w:eastAsia="仿宋_GB2312"/>
          <w:color w:val="000000"/>
          <w:spacing w:val="-6"/>
          <w:sz w:val="24"/>
          <w:szCs w:val="24"/>
        </w:rPr>
      </w:pPr>
    </w:p>
    <w:p w14:paraId="5BACEC33" w14:textId="77777777" w:rsidR="00B65F30" w:rsidRDefault="00B65F30">
      <w:pPr>
        <w:spacing w:line="360" w:lineRule="auto"/>
        <w:rPr>
          <w:rFonts w:ascii="仿宋_GB2312" w:eastAsia="仿宋_GB2312"/>
          <w:color w:val="000000"/>
          <w:spacing w:val="-6"/>
          <w:sz w:val="24"/>
          <w:szCs w:val="24"/>
        </w:rPr>
      </w:pPr>
    </w:p>
    <w:p w14:paraId="13EE411D" w14:textId="77777777" w:rsidR="00B65F30" w:rsidRDefault="00B65F30">
      <w:pPr>
        <w:spacing w:line="360" w:lineRule="auto"/>
        <w:rPr>
          <w:rFonts w:ascii="仿宋_GB2312" w:eastAsia="仿宋_GB2312"/>
          <w:color w:val="000000"/>
          <w:spacing w:val="-6"/>
          <w:sz w:val="24"/>
          <w:szCs w:val="24"/>
        </w:rPr>
      </w:pPr>
    </w:p>
    <w:p w14:paraId="3644AE2F" w14:textId="77777777" w:rsidR="00B65F30" w:rsidRDefault="00B65F30">
      <w:pPr>
        <w:spacing w:line="360" w:lineRule="auto"/>
        <w:rPr>
          <w:rFonts w:ascii="仿宋_GB2312" w:eastAsia="仿宋_GB2312"/>
          <w:color w:val="000000"/>
          <w:spacing w:val="-6"/>
          <w:sz w:val="24"/>
          <w:szCs w:val="24"/>
        </w:rPr>
      </w:pPr>
    </w:p>
    <w:p w14:paraId="03DB00D8" w14:textId="77777777" w:rsidR="00B65F30" w:rsidRDefault="00B65F30">
      <w:pPr>
        <w:spacing w:line="360" w:lineRule="auto"/>
        <w:rPr>
          <w:rFonts w:ascii="仿宋_GB2312" w:eastAsia="仿宋_GB2312"/>
          <w:color w:val="000000"/>
          <w:spacing w:val="-6"/>
          <w:sz w:val="24"/>
          <w:szCs w:val="24"/>
        </w:rPr>
      </w:pPr>
    </w:p>
    <w:p w14:paraId="03BC01B0" w14:textId="77777777" w:rsidR="00B65F30" w:rsidRDefault="00B65F30">
      <w:pPr>
        <w:spacing w:line="360" w:lineRule="auto"/>
        <w:rPr>
          <w:rFonts w:ascii="仿宋_GB2312" w:eastAsia="仿宋_GB2312"/>
          <w:color w:val="000000"/>
          <w:spacing w:val="-6"/>
          <w:sz w:val="24"/>
          <w:szCs w:val="24"/>
        </w:rPr>
      </w:pPr>
    </w:p>
    <w:p w14:paraId="5E997EA6" w14:textId="77777777" w:rsidR="00B65F30" w:rsidRDefault="00B65F30">
      <w:pPr>
        <w:spacing w:line="360" w:lineRule="auto"/>
        <w:rPr>
          <w:rFonts w:ascii="仿宋_GB2312" w:eastAsia="仿宋_GB2312"/>
          <w:color w:val="000000"/>
          <w:spacing w:val="-6"/>
          <w:sz w:val="24"/>
          <w:szCs w:val="24"/>
        </w:rPr>
      </w:pPr>
    </w:p>
    <w:p w14:paraId="419C8B9C" w14:textId="77777777" w:rsidR="00B65F30" w:rsidRDefault="00B65F30">
      <w:pPr>
        <w:spacing w:line="360" w:lineRule="auto"/>
        <w:rPr>
          <w:rFonts w:ascii="仿宋_GB2312" w:eastAsia="仿宋_GB2312"/>
          <w:color w:val="000000"/>
          <w:spacing w:val="-6"/>
          <w:sz w:val="24"/>
          <w:szCs w:val="24"/>
        </w:rPr>
      </w:pPr>
    </w:p>
    <w:p w14:paraId="2DA4A954" w14:textId="77777777" w:rsidR="00B65F30" w:rsidRDefault="00B65F30">
      <w:pPr>
        <w:spacing w:line="360" w:lineRule="auto"/>
        <w:rPr>
          <w:rFonts w:ascii="仿宋_GB2312" w:eastAsia="仿宋_GB2312"/>
          <w:color w:val="000000"/>
          <w:spacing w:val="-6"/>
          <w:sz w:val="24"/>
          <w:szCs w:val="24"/>
        </w:rPr>
      </w:pPr>
    </w:p>
    <w:p w14:paraId="2100C433" w14:textId="77777777" w:rsidR="00B65F30" w:rsidRDefault="00B65F30">
      <w:pPr>
        <w:spacing w:line="360" w:lineRule="auto"/>
        <w:rPr>
          <w:rFonts w:ascii="仿宋_GB2312" w:eastAsia="仿宋_GB2312"/>
          <w:color w:val="000000"/>
          <w:spacing w:val="-6"/>
          <w:sz w:val="24"/>
          <w:szCs w:val="24"/>
        </w:rPr>
      </w:pPr>
    </w:p>
    <w:sdt>
      <w:sdtPr>
        <w:rPr>
          <w:rFonts w:ascii="Times New Roman" w:eastAsia="宋体" w:hAnsi="Times New Roman" w:cs="Times New Roman"/>
          <w:color w:val="auto"/>
          <w:kern w:val="2"/>
          <w:sz w:val="21"/>
          <w:szCs w:val="20"/>
          <w:lang w:val="zh-CN"/>
        </w:rPr>
        <w:id w:val="-761523930"/>
        <w:docPartObj>
          <w:docPartGallery w:val="Table of Contents"/>
          <w:docPartUnique/>
        </w:docPartObj>
      </w:sdtPr>
      <w:sdtEndPr>
        <w:rPr>
          <w:b/>
          <w:bCs/>
        </w:rPr>
      </w:sdtEndPr>
      <w:sdtContent>
        <w:p w14:paraId="35739359" w14:textId="77777777" w:rsidR="00B65F30" w:rsidRDefault="00000000">
          <w:pPr>
            <w:pStyle w:val="TOC10"/>
            <w:jc w:val="center"/>
            <w:rPr>
              <w:rFonts w:ascii="宋体" w:eastAsia="宋体" w:hAnsi="宋体" w:hint="eastAsia"/>
              <w:b/>
              <w:bCs/>
              <w:color w:val="auto"/>
              <w:sz w:val="36"/>
              <w:szCs w:val="36"/>
            </w:rPr>
          </w:pPr>
          <w:r>
            <w:rPr>
              <w:rFonts w:ascii="宋体" w:eastAsia="宋体" w:hAnsi="宋体"/>
              <w:b/>
              <w:bCs/>
              <w:color w:val="auto"/>
              <w:sz w:val="36"/>
              <w:szCs w:val="36"/>
              <w:lang w:val="zh-CN"/>
            </w:rPr>
            <w:t>目录</w:t>
          </w:r>
        </w:p>
        <w:p w14:paraId="20E214BB" w14:textId="658D78EF" w:rsidR="00285CFD" w:rsidRPr="00285CFD" w:rsidRDefault="00000000">
          <w:pPr>
            <w:pStyle w:val="TOC1"/>
            <w:tabs>
              <w:tab w:val="right" w:leader="dot" w:pos="8296"/>
            </w:tabs>
            <w:rPr>
              <w:rFonts w:asciiTheme="minorHAnsi" w:eastAsiaTheme="minorEastAsia" w:hAnsiTheme="minorHAnsi" w:cstheme="minorBidi"/>
              <w:noProof/>
              <w:kern w:val="2"/>
              <w:sz w:val="24"/>
              <w:szCs w:val="24"/>
              <w14:ligatures w14:val="standardContextual"/>
            </w:rPr>
          </w:pPr>
          <w:r w:rsidRPr="00285CFD">
            <w:rPr>
              <w:rFonts w:asciiTheme="minorEastAsia" w:eastAsiaTheme="minorEastAsia" w:hAnsiTheme="minorEastAsia"/>
              <w:sz w:val="24"/>
              <w:szCs w:val="24"/>
            </w:rPr>
            <w:fldChar w:fldCharType="begin"/>
          </w:r>
          <w:r w:rsidRPr="00285CFD">
            <w:rPr>
              <w:rFonts w:asciiTheme="minorEastAsia" w:eastAsiaTheme="minorEastAsia" w:hAnsiTheme="minorEastAsia"/>
              <w:sz w:val="24"/>
              <w:szCs w:val="24"/>
            </w:rPr>
            <w:instrText xml:space="preserve"> TOC \o "1-3" \h \z \u </w:instrText>
          </w:r>
          <w:r w:rsidRPr="00285CFD">
            <w:rPr>
              <w:rFonts w:asciiTheme="minorEastAsia" w:eastAsiaTheme="minorEastAsia" w:hAnsiTheme="minorEastAsia"/>
              <w:sz w:val="24"/>
              <w:szCs w:val="24"/>
            </w:rPr>
            <w:fldChar w:fldCharType="separate"/>
          </w:r>
          <w:hyperlink w:anchor="_Toc195690909" w:history="1">
            <w:r w:rsidR="00285CFD" w:rsidRPr="00285CFD">
              <w:rPr>
                <w:rStyle w:val="ab"/>
                <w:rFonts w:ascii="宋体" w:hAnsi="宋体" w:hint="eastAsia"/>
                <w:noProof/>
                <w:spacing w:val="-6"/>
                <w:sz w:val="24"/>
                <w:szCs w:val="24"/>
              </w:rPr>
              <w:t>前附表</w:t>
            </w:r>
            <w:r w:rsidR="00285CFD" w:rsidRPr="00285CFD">
              <w:rPr>
                <w:rFonts w:hint="eastAsia"/>
                <w:noProof/>
                <w:webHidden/>
                <w:sz w:val="24"/>
                <w:szCs w:val="24"/>
              </w:rPr>
              <w:tab/>
            </w:r>
            <w:r w:rsidR="00285CFD" w:rsidRPr="00285CFD">
              <w:rPr>
                <w:rFonts w:hint="eastAsia"/>
                <w:noProof/>
                <w:webHidden/>
                <w:sz w:val="24"/>
                <w:szCs w:val="24"/>
              </w:rPr>
              <w:fldChar w:fldCharType="begin"/>
            </w:r>
            <w:r w:rsidR="00285CFD" w:rsidRPr="00285CFD">
              <w:rPr>
                <w:rFonts w:hint="eastAsia"/>
                <w:noProof/>
                <w:webHidden/>
                <w:sz w:val="24"/>
                <w:szCs w:val="24"/>
              </w:rPr>
              <w:instrText xml:space="preserve"> </w:instrText>
            </w:r>
            <w:r w:rsidR="00285CFD" w:rsidRPr="00285CFD">
              <w:rPr>
                <w:noProof/>
                <w:webHidden/>
                <w:sz w:val="24"/>
                <w:szCs w:val="24"/>
              </w:rPr>
              <w:instrText>PAGEREF _Toc195690909 \h</w:instrText>
            </w:r>
            <w:r w:rsidR="00285CFD" w:rsidRPr="00285CFD">
              <w:rPr>
                <w:rFonts w:hint="eastAsia"/>
                <w:noProof/>
                <w:webHidden/>
                <w:sz w:val="24"/>
                <w:szCs w:val="24"/>
              </w:rPr>
              <w:instrText xml:space="preserve"> </w:instrText>
            </w:r>
            <w:r w:rsidR="00285CFD" w:rsidRPr="00285CFD">
              <w:rPr>
                <w:rFonts w:hint="eastAsia"/>
                <w:noProof/>
                <w:webHidden/>
                <w:sz w:val="24"/>
                <w:szCs w:val="24"/>
              </w:rPr>
            </w:r>
            <w:r w:rsidR="00285CFD" w:rsidRPr="00285CFD">
              <w:rPr>
                <w:rFonts w:hint="eastAsia"/>
                <w:noProof/>
                <w:webHidden/>
                <w:sz w:val="24"/>
                <w:szCs w:val="24"/>
              </w:rPr>
              <w:fldChar w:fldCharType="separate"/>
            </w:r>
            <w:r w:rsidR="00285CFD" w:rsidRPr="00285CFD">
              <w:rPr>
                <w:rFonts w:hint="eastAsia"/>
                <w:noProof/>
                <w:webHidden/>
                <w:sz w:val="24"/>
                <w:szCs w:val="24"/>
              </w:rPr>
              <w:t>2</w:t>
            </w:r>
            <w:r w:rsidR="00285CFD" w:rsidRPr="00285CFD">
              <w:rPr>
                <w:rFonts w:hint="eastAsia"/>
                <w:noProof/>
                <w:webHidden/>
                <w:sz w:val="24"/>
                <w:szCs w:val="24"/>
              </w:rPr>
              <w:fldChar w:fldCharType="end"/>
            </w:r>
          </w:hyperlink>
        </w:p>
        <w:p w14:paraId="1C420DE5" w14:textId="32F8F583"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0" w:history="1">
            <w:r w:rsidRPr="00285CFD">
              <w:rPr>
                <w:rStyle w:val="ab"/>
                <w:rFonts w:ascii="宋体" w:hAnsi="宋体" w:hint="eastAsia"/>
                <w:noProof/>
                <w:sz w:val="24"/>
                <w:szCs w:val="24"/>
              </w:rPr>
              <w:t>一、总则</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_Toc195690910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3</w:t>
            </w:r>
            <w:r w:rsidRPr="00285CFD">
              <w:rPr>
                <w:rFonts w:hint="eastAsia"/>
                <w:noProof/>
                <w:webHidden/>
                <w:sz w:val="24"/>
                <w:szCs w:val="24"/>
              </w:rPr>
              <w:fldChar w:fldCharType="end"/>
            </w:r>
          </w:hyperlink>
        </w:p>
        <w:p w14:paraId="2D1BDA5E" w14:textId="0349754D"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1" w:history="1">
            <w:r w:rsidRPr="00285CFD">
              <w:rPr>
                <w:rStyle w:val="ab"/>
                <w:rFonts w:ascii="宋体" w:hAnsi="宋体" w:hint="eastAsia"/>
                <w:noProof/>
                <w:sz w:val="24"/>
                <w:szCs w:val="24"/>
              </w:rPr>
              <w:t>二、踏勘现场</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_Toc195690911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4</w:t>
            </w:r>
            <w:r w:rsidRPr="00285CFD">
              <w:rPr>
                <w:rFonts w:hint="eastAsia"/>
                <w:noProof/>
                <w:webHidden/>
                <w:sz w:val="24"/>
                <w:szCs w:val="24"/>
              </w:rPr>
              <w:fldChar w:fldCharType="end"/>
            </w:r>
          </w:hyperlink>
        </w:p>
        <w:p w14:paraId="20950943" w14:textId="7A55866C"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2" w:history="1">
            <w:r w:rsidRPr="00285CFD">
              <w:rPr>
                <w:rStyle w:val="ab"/>
                <w:rFonts w:ascii="宋体" w:hAnsi="宋体" w:hint="eastAsia"/>
                <w:noProof/>
                <w:sz w:val="24"/>
                <w:szCs w:val="24"/>
              </w:rPr>
              <w:t>三、</w:t>
            </w:r>
            <w:r w:rsidRPr="00285CFD">
              <w:rPr>
                <w:rStyle w:val="ab"/>
                <w:rFonts w:hint="eastAsia"/>
                <w:noProof/>
                <w:sz w:val="24"/>
                <w:szCs w:val="24"/>
              </w:rPr>
              <w:t>工程概述</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_Toc195690912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4</w:t>
            </w:r>
            <w:r w:rsidRPr="00285CFD">
              <w:rPr>
                <w:rFonts w:hint="eastAsia"/>
                <w:noProof/>
                <w:webHidden/>
                <w:sz w:val="24"/>
                <w:szCs w:val="24"/>
              </w:rPr>
              <w:fldChar w:fldCharType="end"/>
            </w:r>
          </w:hyperlink>
        </w:p>
        <w:p w14:paraId="10912343" w14:textId="21918855"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3" w:history="1">
            <w:r w:rsidRPr="00285CFD">
              <w:rPr>
                <w:rStyle w:val="ab"/>
                <w:rFonts w:hint="eastAsia"/>
                <w:noProof/>
                <w:sz w:val="24"/>
                <w:szCs w:val="24"/>
              </w:rPr>
              <w:t>四、计划工期</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_Toc195690913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5</w:t>
            </w:r>
            <w:r w:rsidRPr="00285CFD">
              <w:rPr>
                <w:rFonts w:hint="eastAsia"/>
                <w:noProof/>
                <w:webHidden/>
                <w:sz w:val="24"/>
                <w:szCs w:val="24"/>
              </w:rPr>
              <w:fldChar w:fldCharType="end"/>
            </w:r>
          </w:hyperlink>
        </w:p>
        <w:p w14:paraId="2B02859A" w14:textId="300F7AA7"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4" w:history="1">
            <w:r w:rsidRPr="00285CFD">
              <w:rPr>
                <w:rStyle w:val="ab"/>
                <w:rFonts w:hint="eastAsia"/>
                <w:noProof/>
                <w:sz w:val="24"/>
                <w:szCs w:val="24"/>
              </w:rPr>
              <w:t>五、工程内容与范围</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_Toc195690914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5</w:t>
            </w:r>
            <w:r w:rsidRPr="00285CFD">
              <w:rPr>
                <w:rFonts w:hint="eastAsia"/>
                <w:noProof/>
                <w:webHidden/>
                <w:sz w:val="24"/>
                <w:szCs w:val="24"/>
              </w:rPr>
              <w:fldChar w:fldCharType="end"/>
            </w:r>
          </w:hyperlink>
        </w:p>
        <w:p w14:paraId="1ACC2AA2" w14:textId="0107C6BF"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5" w:history="1">
            <w:r w:rsidRPr="00285CFD">
              <w:rPr>
                <w:rStyle w:val="ab"/>
                <w:rFonts w:hint="eastAsia"/>
                <w:noProof/>
                <w:sz w:val="24"/>
                <w:szCs w:val="24"/>
              </w:rPr>
              <w:t>六、机械、材料供应</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_Toc195690915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6</w:t>
            </w:r>
            <w:r w:rsidRPr="00285CFD">
              <w:rPr>
                <w:rFonts w:hint="eastAsia"/>
                <w:noProof/>
                <w:webHidden/>
                <w:sz w:val="24"/>
                <w:szCs w:val="24"/>
              </w:rPr>
              <w:fldChar w:fldCharType="end"/>
            </w:r>
          </w:hyperlink>
        </w:p>
        <w:p w14:paraId="258C397B" w14:textId="0329DC3C"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6" w:history="1">
            <w:r w:rsidRPr="00285CFD">
              <w:rPr>
                <w:rStyle w:val="ab"/>
                <w:rFonts w:hint="eastAsia"/>
                <w:noProof/>
                <w:sz w:val="24"/>
                <w:szCs w:val="24"/>
              </w:rPr>
              <w:t>七、投标报价</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_Toc195690916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8</w:t>
            </w:r>
            <w:r w:rsidRPr="00285CFD">
              <w:rPr>
                <w:rFonts w:hint="eastAsia"/>
                <w:noProof/>
                <w:webHidden/>
                <w:sz w:val="24"/>
                <w:szCs w:val="24"/>
              </w:rPr>
              <w:fldChar w:fldCharType="end"/>
            </w:r>
          </w:hyperlink>
        </w:p>
        <w:p w14:paraId="0F85F91B" w14:textId="09EEAC1B"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7" w:history="1">
            <w:r w:rsidRPr="00285CFD">
              <w:rPr>
                <w:rStyle w:val="ab"/>
                <w:rFonts w:hint="eastAsia"/>
                <w:noProof/>
                <w:sz w:val="24"/>
                <w:szCs w:val="24"/>
              </w:rPr>
              <w:t>八、特殊说明</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_Toc195690917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11</w:t>
            </w:r>
            <w:r w:rsidRPr="00285CFD">
              <w:rPr>
                <w:rFonts w:hint="eastAsia"/>
                <w:noProof/>
                <w:webHidden/>
                <w:sz w:val="24"/>
                <w:szCs w:val="24"/>
              </w:rPr>
              <w:fldChar w:fldCharType="end"/>
            </w:r>
          </w:hyperlink>
        </w:p>
        <w:p w14:paraId="21B236FC" w14:textId="2CFAF3B5" w:rsidR="00285CFD" w:rsidRPr="00285CFD" w:rsidRDefault="00285CFD">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90918" w:history="1">
            <w:r w:rsidRPr="00285CFD">
              <w:rPr>
                <w:rStyle w:val="ab"/>
                <w:rFonts w:hint="eastAsia"/>
                <w:noProof/>
                <w:sz w:val="24"/>
                <w:szCs w:val="24"/>
              </w:rPr>
              <w:t>九、技术要求</w:t>
            </w:r>
            <w:r w:rsidRPr="00285CFD">
              <w:rPr>
                <w:rFonts w:hint="eastAsia"/>
                <w:noProof/>
                <w:webHidden/>
                <w:sz w:val="24"/>
                <w:szCs w:val="24"/>
              </w:rPr>
              <w:tab/>
            </w:r>
            <w:r w:rsidRPr="00285CFD">
              <w:rPr>
                <w:rFonts w:hint="eastAsia"/>
                <w:noProof/>
                <w:webHidden/>
                <w:sz w:val="24"/>
                <w:szCs w:val="24"/>
              </w:rPr>
              <w:fldChar w:fldCharType="begin"/>
            </w:r>
            <w:r w:rsidRPr="00285CFD">
              <w:rPr>
                <w:rFonts w:hint="eastAsia"/>
                <w:noProof/>
                <w:webHidden/>
                <w:sz w:val="24"/>
                <w:szCs w:val="24"/>
              </w:rPr>
              <w:instrText xml:space="preserve"> </w:instrText>
            </w:r>
            <w:r w:rsidRPr="00285CFD">
              <w:rPr>
                <w:noProof/>
                <w:webHidden/>
                <w:sz w:val="24"/>
                <w:szCs w:val="24"/>
              </w:rPr>
              <w:instrText>PAGEREF _Toc195690918 \h</w:instrText>
            </w:r>
            <w:r w:rsidRPr="00285CFD">
              <w:rPr>
                <w:rFonts w:hint="eastAsia"/>
                <w:noProof/>
                <w:webHidden/>
                <w:sz w:val="24"/>
                <w:szCs w:val="24"/>
              </w:rPr>
              <w:instrText xml:space="preserve"> </w:instrText>
            </w:r>
            <w:r w:rsidRPr="00285CFD">
              <w:rPr>
                <w:rFonts w:hint="eastAsia"/>
                <w:noProof/>
                <w:webHidden/>
                <w:sz w:val="24"/>
                <w:szCs w:val="24"/>
              </w:rPr>
            </w:r>
            <w:r w:rsidRPr="00285CFD">
              <w:rPr>
                <w:rFonts w:hint="eastAsia"/>
                <w:noProof/>
                <w:webHidden/>
                <w:sz w:val="24"/>
                <w:szCs w:val="24"/>
              </w:rPr>
              <w:fldChar w:fldCharType="separate"/>
            </w:r>
            <w:r w:rsidRPr="00285CFD">
              <w:rPr>
                <w:rFonts w:hint="eastAsia"/>
                <w:noProof/>
                <w:webHidden/>
                <w:sz w:val="24"/>
                <w:szCs w:val="24"/>
              </w:rPr>
              <w:t>13</w:t>
            </w:r>
            <w:r w:rsidRPr="00285CFD">
              <w:rPr>
                <w:rFonts w:hint="eastAsia"/>
                <w:noProof/>
                <w:webHidden/>
                <w:sz w:val="24"/>
                <w:szCs w:val="24"/>
              </w:rPr>
              <w:fldChar w:fldCharType="end"/>
            </w:r>
          </w:hyperlink>
        </w:p>
        <w:p w14:paraId="03191982" w14:textId="4CF42189" w:rsidR="00B65F30" w:rsidRDefault="00000000">
          <w:r w:rsidRPr="00285CFD">
            <w:rPr>
              <w:rFonts w:asciiTheme="minorEastAsia" w:eastAsiaTheme="minorEastAsia" w:hAnsiTheme="minorEastAsia"/>
              <w:b/>
              <w:bCs/>
              <w:sz w:val="24"/>
              <w:szCs w:val="24"/>
              <w:lang w:val="zh-CN"/>
            </w:rPr>
            <w:fldChar w:fldCharType="end"/>
          </w:r>
        </w:p>
      </w:sdtContent>
    </w:sdt>
    <w:p w14:paraId="74F448B8" w14:textId="77777777" w:rsidR="00B65F30" w:rsidRDefault="00B65F30">
      <w:pPr>
        <w:spacing w:line="360" w:lineRule="auto"/>
        <w:rPr>
          <w:rFonts w:ascii="仿宋_GB2312" w:eastAsia="仿宋_GB2312"/>
          <w:color w:val="000000"/>
          <w:spacing w:val="-6"/>
          <w:sz w:val="24"/>
          <w:szCs w:val="24"/>
        </w:rPr>
      </w:pPr>
    </w:p>
    <w:p w14:paraId="5A96B966" w14:textId="77777777" w:rsidR="00B65F30" w:rsidRDefault="00B65F30">
      <w:pPr>
        <w:spacing w:line="360" w:lineRule="auto"/>
        <w:rPr>
          <w:rFonts w:ascii="仿宋_GB2312" w:eastAsia="仿宋_GB2312"/>
          <w:color w:val="000000"/>
          <w:spacing w:val="-6"/>
          <w:sz w:val="24"/>
          <w:szCs w:val="24"/>
        </w:rPr>
      </w:pPr>
    </w:p>
    <w:p w14:paraId="635366E1" w14:textId="77777777" w:rsidR="00B65F30" w:rsidRDefault="00B65F30">
      <w:pPr>
        <w:spacing w:line="360" w:lineRule="auto"/>
        <w:rPr>
          <w:rFonts w:ascii="仿宋_GB2312" w:eastAsia="仿宋_GB2312"/>
          <w:color w:val="000000"/>
          <w:spacing w:val="-6"/>
          <w:sz w:val="24"/>
          <w:szCs w:val="24"/>
        </w:rPr>
      </w:pPr>
    </w:p>
    <w:p w14:paraId="119EA400" w14:textId="77777777" w:rsidR="00B65F30" w:rsidRDefault="00B65F30">
      <w:pPr>
        <w:spacing w:line="360" w:lineRule="auto"/>
        <w:rPr>
          <w:rFonts w:ascii="仿宋_GB2312" w:eastAsia="仿宋_GB2312"/>
          <w:color w:val="000000"/>
          <w:spacing w:val="-6"/>
          <w:sz w:val="24"/>
          <w:szCs w:val="24"/>
        </w:rPr>
      </w:pPr>
    </w:p>
    <w:p w14:paraId="0E065AD0" w14:textId="77777777" w:rsidR="00B65F30" w:rsidRDefault="00B65F30">
      <w:pPr>
        <w:spacing w:line="360" w:lineRule="auto"/>
        <w:rPr>
          <w:rFonts w:ascii="仿宋_GB2312" w:eastAsia="仿宋_GB2312"/>
          <w:color w:val="000000"/>
          <w:spacing w:val="-6"/>
          <w:sz w:val="24"/>
          <w:szCs w:val="24"/>
        </w:rPr>
      </w:pPr>
    </w:p>
    <w:p w14:paraId="24D683A1" w14:textId="77777777" w:rsidR="00B65F30" w:rsidRDefault="00B65F30">
      <w:pPr>
        <w:spacing w:line="360" w:lineRule="auto"/>
        <w:rPr>
          <w:rFonts w:ascii="仿宋_GB2312" w:eastAsia="仿宋_GB2312"/>
          <w:color w:val="000000"/>
          <w:spacing w:val="-6"/>
          <w:sz w:val="24"/>
          <w:szCs w:val="24"/>
        </w:rPr>
      </w:pPr>
    </w:p>
    <w:p w14:paraId="54847574" w14:textId="77777777" w:rsidR="00B65F30" w:rsidRDefault="00B65F30">
      <w:pPr>
        <w:spacing w:line="360" w:lineRule="auto"/>
        <w:rPr>
          <w:rFonts w:ascii="仿宋_GB2312" w:eastAsia="仿宋_GB2312"/>
          <w:color w:val="000000"/>
          <w:spacing w:val="-6"/>
          <w:sz w:val="24"/>
          <w:szCs w:val="24"/>
        </w:rPr>
      </w:pPr>
    </w:p>
    <w:p w14:paraId="789AC54B" w14:textId="77777777" w:rsidR="00B65F30" w:rsidRDefault="00B65F30">
      <w:pPr>
        <w:spacing w:line="360" w:lineRule="auto"/>
        <w:rPr>
          <w:rFonts w:ascii="仿宋_GB2312" w:eastAsia="仿宋_GB2312"/>
          <w:color w:val="000000"/>
          <w:spacing w:val="-6"/>
          <w:sz w:val="24"/>
          <w:szCs w:val="24"/>
        </w:rPr>
      </w:pPr>
    </w:p>
    <w:p w14:paraId="648FCC80" w14:textId="77777777" w:rsidR="00B65F30" w:rsidRDefault="00B65F30">
      <w:pPr>
        <w:spacing w:line="360" w:lineRule="auto"/>
        <w:rPr>
          <w:rFonts w:ascii="仿宋_GB2312" w:eastAsia="仿宋_GB2312"/>
          <w:color w:val="000000"/>
          <w:spacing w:val="-6"/>
          <w:sz w:val="24"/>
          <w:szCs w:val="24"/>
        </w:rPr>
      </w:pPr>
    </w:p>
    <w:p w14:paraId="46BEC57B" w14:textId="77777777" w:rsidR="005F5BC0" w:rsidRPr="005F5BC0" w:rsidRDefault="005F5BC0" w:rsidP="00285CFD">
      <w:pPr>
        <w:pStyle w:val="2"/>
        <w:ind w:leftChars="0" w:left="0" w:firstLineChars="0" w:firstLine="0"/>
      </w:pPr>
    </w:p>
    <w:p w14:paraId="09D1AAE2" w14:textId="77777777" w:rsidR="00B65F30" w:rsidRDefault="00000000">
      <w:pPr>
        <w:spacing w:line="360" w:lineRule="auto"/>
        <w:jc w:val="center"/>
        <w:rPr>
          <w:rFonts w:ascii="宋体" w:hAnsi="宋体" w:hint="eastAsia"/>
          <w:b/>
          <w:bCs/>
          <w:color w:val="000000"/>
          <w:sz w:val="28"/>
          <w:szCs w:val="28"/>
        </w:rPr>
      </w:pPr>
      <w:r>
        <w:rPr>
          <w:rFonts w:ascii="宋体" w:hAnsi="宋体" w:hint="eastAsia"/>
          <w:b/>
          <w:bCs/>
          <w:color w:val="000000"/>
          <w:sz w:val="28"/>
          <w:szCs w:val="28"/>
        </w:rPr>
        <w:lastRenderedPageBreak/>
        <w:t>投标须知</w:t>
      </w:r>
    </w:p>
    <w:p w14:paraId="4B956077" w14:textId="77777777" w:rsidR="00B65F30" w:rsidRDefault="00000000">
      <w:pPr>
        <w:spacing w:line="360" w:lineRule="auto"/>
        <w:jc w:val="center"/>
        <w:outlineLvl w:val="0"/>
        <w:rPr>
          <w:rFonts w:ascii="宋体" w:hAnsi="宋体" w:hint="eastAsia"/>
          <w:color w:val="000000"/>
          <w:spacing w:val="-6"/>
          <w:sz w:val="24"/>
          <w:szCs w:val="24"/>
        </w:rPr>
      </w:pPr>
      <w:bookmarkStart w:id="0" w:name="_Toc195690909"/>
      <w:r>
        <w:rPr>
          <w:rFonts w:ascii="宋体" w:hAnsi="宋体" w:hint="eastAsia"/>
          <w:color w:val="000000"/>
          <w:spacing w:val="-6"/>
          <w:sz w:val="24"/>
          <w:szCs w:val="24"/>
        </w:rPr>
        <w:t>前附表</w:t>
      </w:r>
      <w:bookmarkEnd w:id="0"/>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2342"/>
        <w:gridCol w:w="6050"/>
      </w:tblGrid>
      <w:tr w:rsidR="00B65F30" w14:paraId="7A6EC9FD" w14:textId="77777777" w:rsidTr="006F6985">
        <w:trPr>
          <w:trHeight w:val="587"/>
        </w:trPr>
        <w:tc>
          <w:tcPr>
            <w:tcW w:w="1094" w:type="dxa"/>
            <w:vAlign w:val="center"/>
          </w:tcPr>
          <w:p w14:paraId="3CA29032"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序号</w:t>
            </w:r>
          </w:p>
        </w:tc>
        <w:tc>
          <w:tcPr>
            <w:tcW w:w="2342" w:type="dxa"/>
            <w:vAlign w:val="center"/>
          </w:tcPr>
          <w:p w14:paraId="43829545"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项</w:t>
            </w:r>
            <w:r>
              <w:rPr>
                <w:rFonts w:ascii="宋体" w:hAnsi="宋体"/>
                <w:color w:val="000000"/>
                <w:sz w:val="24"/>
                <w:szCs w:val="24"/>
              </w:rPr>
              <w:t xml:space="preserve">    </w:t>
            </w:r>
            <w:r>
              <w:rPr>
                <w:rFonts w:ascii="宋体" w:hAnsi="宋体" w:hint="eastAsia"/>
                <w:color w:val="000000"/>
                <w:sz w:val="24"/>
                <w:szCs w:val="24"/>
              </w:rPr>
              <w:t>目</w:t>
            </w:r>
          </w:p>
        </w:tc>
        <w:tc>
          <w:tcPr>
            <w:tcW w:w="6050" w:type="dxa"/>
          </w:tcPr>
          <w:p w14:paraId="03A5605F"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内</w:t>
            </w:r>
            <w:r>
              <w:rPr>
                <w:rFonts w:ascii="宋体" w:hAnsi="宋体"/>
                <w:color w:val="000000"/>
                <w:sz w:val="24"/>
                <w:szCs w:val="24"/>
              </w:rPr>
              <w:t xml:space="preserve">    </w:t>
            </w:r>
            <w:r>
              <w:rPr>
                <w:rFonts w:ascii="宋体" w:hAnsi="宋体" w:hint="eastAsia"/>
                <w:color w:val="000000"/>
                <w:sz w:val="24"/>
                <w:szCs w:val="24"/>
              </w:rPr>
              <w:t>容</w:t>
            </w:r>
          </w:p>
        </w:tc>
      </w:tr>
      <w:tr w:rsidR="00B65F30" w14:paraId="184FC5DD" w14:textId="77777777" w:rsidTr="006F6985">
        <w:trPr>
          <w:trHeight w:val="1427"/>
        </w:trPr>
        <w:tc>
          <w:tcPr>
            <w:tcW w:w="1094" w:type="dxa"/>
            <w:vAlign w:val="center"/>
          </w:tcPr>
          <w:p w14:paraId="0747F8EF" w14:textId="77777777" w:rsidR="00B65F30" w:rsidRDefault="00000000">
            <w:pPr>
              <w:spacing w:line="360" w:lineRule="auto"/>
              <w:jc w:val="center"/>
              <w:rPr>
                <w:rFonts w:ascii="宋体" w:hAnsi="宋体" w:hint="eastAsia"/>
                <w:color w:val="000000"/>
                <w:sz w:val="24"/>
                <w:szCs w:val="24"/>
              </w:rPr>
            </w:pPr>
            <w:r>
              <w:rPr>
                <w:rFonts w:ascii="宋体" w:hAnsi="宋体"/>
                <w:color w:val="000000"/>
                <w:sz w:val="24"/>
                <w:szCs w:val="24"/>
              </w:rPr>
              <w:t>1</w:t>
            </w:r>
          </w:p>
        </w:tc>
        <w:tc>
          <w:tcPr>
            <w:tcW w:w="2342" w:type="dxa"/>
            <w:vAlign w:val="center"/>
          </w:tcPr>
          <w:p w14:paraId="6F258C6A"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招标工程及工程所在地</w:t>
            </w:r>
          </w:p>
        </w:tc>
        <w:tc>
          <w:tcPr>
            <w:tcW w:w="6050" w:type="dxa"/>
            <w:vAlign w:val="center"/>
          </w:tcPr>
          <w:p w14:paraId="0E88A311" w14:textId="77777777" w:rsidR="00B65F30" w:rsidRDefault="00000000">
            <w:pPr>
              <w:snapToGrid w:val="0"/>
              <w:spacing w:line="360" w:lineRule="auto"/>
              <w:jc w:val="left"/>
              <w:rPr>
                <w:rFonts w:ascii="仿宋" w:hAnsi="仿宋" w:cs="仿宋" w:hint="eastAsia"/>
                <w:color w:val="0000FF"/>
                <w:sz w:val="28"/>
                <w:szCs w:val="28"/>
              </w:rPr>
            </w:pPr>
            <w:r>
              <w:rPr>
                <w:rFonts w:ascii="宋体" w:hAnsi="宋体" w:hint="eastAsia"/>
                <w:color w:val="000000"/>
                <w:sz w:val="24"/>
                <w:szCs w:val="24"/>
              </w:rPr>
              <w:t xml:space="preserve">招标工程: </w:t>
            </w:r>
            <w:r>
              <w:rPr>
                <w:rFonts w:ascii="宋体" w:hAnsi="宋体" w:hint="eastAsia"/>
                <w:color w:val="0000FF"/>
                <w:sz w:val="24"/>
                <w:szCs w:val="24"/>
              </w:rPr>
              <w:t>福建福海创石油化工有限公司原料适应性技改项目管道安装工程</w:t>
            </w:r>
          </w:p>
          <w:p w14:paraId="2AE46DA9" w14:textId="77777777" w:rsidR="00B65F30" w:rsidRDefault="00000000">
            <w:pPr>
              <w:tabs>
                <w:tab w:val="left" w:pos="3564"/>
              </w:tabs>
              <w:spacing w:line="360" w:lineRule="auto"/>
              <w:jc w:val="left"/>
              <w:rPr>
                <w:rFonts w:ascii="宋体" w:hAnsi="宋体" w:hint="eastAsia"/>
                <w:color w:val="000000"/>
                <w:sz w:val="24"/>
                <w:szCs w:val="24"/>
              </w:rPr>
            </w:pPr>
            <w:r>
              <w:rPr>
                <w:rFonts w:ascii="宋体" w:hAnsi="宋体" w:hint="eastAsia"/>
                <w:color w:val="0000FF"/>
                <w:sz w:val="24"/>
                <w:szCs w:val="24"/>
              </w:rPr>
              <w:t>工程所在地：福建省漳州市古雷经济开发区PX厂区内</w:t>
            </w:r>
          </w:p>
        </w:tc>
      </w:tr>
      <w:tr w:rsidR="00B65F30" w14:paraId="769314D6" w14:textId="77777777" w:rsidTr="006F6985">
        <w:trPr>
          <w:trHeight w:val="587"/>
        </w:trPr>
        <w:tc>
          <w:tcPr>
            <w:tcW w:w="1094" w:type="dxa"/>
            <w:vAlign w:val="center"/>
          </w:tcPr>
          <w:p w14:paraId="47665E1D"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2</w:t>
            </w:r>
          </w:p>
        </w:tc>
        <w:tc>
          <w:tcPr>
            <w:tcW w:w="2342" w:type="dxa"/>
            <w:vAlign w:val="center"/>
          </w:tcPr>
          <w:p w14:paraId="3D356C8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招标人</w:t>
            </w:r>
          </w:p>
        </w:tc>
        <w:tc>
          <w:tcPr>
            <w:tcW w:w="6050" w:type="dxa"/>
            <w:vAlign w:val="center"/>
          </w:tcPr>
          <w:p w14:paraId="459169C2"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福建省工业设备安装有限公司厦门分公司</w:t>
            </w:r>
          </w:p>
        </w:tc>
      </w:tr>
      <w:tr w:rsidR="00B65F30" w14:paraId="2ACAFD10" w14:textId="77777777" w:rsidTr="006F6985">
        <w:trPr>
          <w:trHeight w:val="587"/>
        </w:trPr>
        <w:tc>
          <w:tcPr>
            <w:tcW w:w="1094" w:type="dxa"/>
            <w:vAlign w:val="center"/>
          </w:tcPr>
          <w:p w14:paraId="03933C06"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3</w:t>
            </w:r>
          </w:p>
        </w:tc>
        <w:tc>
          <w:tcPr>
            <w:tcW w:w="2342" w:type="dxa"/>
            <w:vAlign w:val="center"/>
          </w:tcPr>
          <w:p w14:paraId="4272636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招标文件售价</w:t>
            </w:r>
          </w:p>
        </w:tc>
        <w:tc>
          <w:tcPr>
            <w:tcW w:w="6050" w:type="dxa"/>
            <w:vAlign w:val="center"/>
          </w:tcPr>
          <w:p w14:paraId="395C7395"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人民币</w:t>
            </w:r>
            <w:r>
              <w:rPr>
                <w:rFonts w:ascii="宋体" w:hAnsi="宋体" w:hint="eastAsia"/>
                <w:color w:val="000000"/>
                <w:sz w:val="24"/>
                <w:szCs w:val="24"/>
                <w:u w:val="single"/>
              </w:rPr>
              <w:t xml:space="preserve"> / </w:t>
            </w:r>
            <w:r>
              <w:rPr>
                <w:rFonts w:ascii="宋体" w:hAnsi="宋体" w:hint="eastAsia"/>
                <w:color w:val="000000"/>
                <w:sz w:val="24"/>
                <w:szCs w:val="24"/>
              </w:rPr>
              <w:t>元</w:t>
            </w:r>
          </w:p>
        </w:tc>
      </w:tr>
      <w:tr w:rsidR="00B65F30" w14:paraId="5F70F104" w14:textId="77777777" w:rsidTr="006F6985">
        <w:trPr>
          <w:trHeight w:val="587"/>
        </w:trPr>
        <w:tc>
          <w:tcPr>
            <w:tcW w:w="1094" w:type="dxa"/>
            <w:vAlign w:val="center"/>
          </w:tcPr>
          <w:p w14:paraId="485B11CC"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4</w:t>
            </w:r>
          </w:p>
        </w:tc>
        <w:tc>
          <w:tcPr>
            <w:tcW w:w="2342" w:type="dxa"/>
            <w:vAlign w:val="center"/>
          </w:tcPr>
          <w:p w14:paraId="68C6A7C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合同名称</w:t>
            </w:r>
          </w:p>
        </w:tc>
        <w:tc>
          <w:tcPr>
            <w:tcW w:w="6050" w:type="dxa"/>
            <w:vAlign w:val="center"/>
          </w:tcPr>
          <w:p w14:paraId="281F9A58" w14:textId="77777777" w:rsidR="00B65F30" w:rsidRDefault="00000000">
            <w:pPr>
              <w:spacing w:line="360" w:lineRule="auto"/>
              <w:jc w:val="left"/>
              <w:rPr>
                <w:rFonts w:ascii="宋体" w:hAnsi="宋体" w:hint="eastAsia"/>
                <w:color w:val="000000"/>
                <w:sz w:val="24"/>
                <w:szCs w:val="24"/>
              </w:rPr>
            </w:pPr>
            <w:r>
              <w:rPr>
                <w:rFonts w:ascii="宋体" w:hAnsi="宋体" w:hint="eastAsia"/>
                <w:color w:val="0000FF"/>
                <w:sz w:val="24"/>
                <w:szCs w:val="24"/>
              </w:rPr>
              <w:t>福建福海创石油化工有限公司原料适应性技改项目管道安装工程</w:t>
            </w:r>
          </w:p>
        </w:tc>
      </w:tr>
      <w:tr w:rsidR="00B65F30" w14:paraId="764E2C4A" w14:textId="77777777" w:rsidTr="006F6985">
        <w:trPr>
          <w:trHeight w:val="3233"/>
        </w:trPr>
        <w:tc>
          <w:tcPr>
            <w:tcW w:w="1094" w:type="dxa"/>
            <w:vAlign w:val="center"/>
          </w:tcPr>
          <w:p w14:paraId="0ADB187F"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5</w:t>
            </w:r>
          </w:p>
        </w:tc>
        <w:tc>
          <w:tcPr>
            <w:tcW w:w="2342" w:type="dxa"/>
            <w:vAlign w:val="center"/>
          </w:tcPr>
          <w:p w14:paraId="12478526"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时间安排</w:t>
            </w:r>
          </w:p>
        </w:tc>
        <w:tc>
          <w:tcPr>
            <w:tcW w:w="6050" w:type="dxa"/>
            <w:vAlign w:val="center"/>
          </w:tcPr>
          <w:p w14:paraId="5CCBC171" w14:textId="77777777" w:rsidR="00B65F30" w:rsidRDefault="00000000">
            <w:pPr>
              <w:spacing w:line="360" w:lineRule="auto"/>
              <w:jc w:val="left"/>
              <w:rPr>
                <w:rFonts w:ascii="宋体" w:hAnsi="宋体" w:hint="eastAsia"/>
                <w:color w:val="000000"/>
                <w:sz w:val="24"/>
                <w:szCs w:val="24"/>
              </w:rPr>
            </w:pPr>
            <w:r>
              <w:rPr>
                <w:rFonts w:ascii="宋体" w:hAnsi="宋体" w:hint="eastAsia"/>
                <w:color w:val="000000"/>
                <w:sz w:val="24"/>
                <w:szCs w:val="24"/>
              </w:rPr>
              <w:t>发售意向书：</w:t>
            </w:r>
            <w:proofErr w:type="gramStart"/>
            <w:r>
              <w:rPr>
                <w:rFonts w:ascii="宋体" w:hAnsi="宋体" w:hint="eastAsia"/>
                <w:color w:val="000000"/>
                <w:sz w:val="24"/>
                <w:szCs w:val="24"/>
              </w:rPr>
              <w:t>闽安通</w:t>
            </w:r>
            <w:proofErr w:type="gramEnd"/>
            <w:r>
              <w:rPr>
                <w:rFonts w:ascii="宋体" w:hAnsi="宋体" w:hint="eastAsia"/>
                <w:color w:val="000000"/>
                <w:sz w:val="24"/>
                <w:szCs w:val="24"/>
              </w:rPr>
              <w:t>平台</w:t>
            </w:r>
          </w:p>
          <w:p w14:paraId="0FC90690" w14:textId="77777777" w:rsidR="00B65F30" w:rsidRDefault="00000000">
            <w:pPr>
              <w:spacing w:line="360" w:lineRule="auto"/>
              <w:jc w:val="left"/>
              <w:rPr>
                <w:rFonts w:ascii="宋体" w:hAnsi="宋体" w:hint="eastAsia"/>
                <w:color w:val="000000"/>
                <w:sz w:val="24"/>
                <w:szCs w:val="24"/>
              </w:rPr>
            </w:pPr>
            <w:r>
              <w:rPr>
                <w:rFonts w:ascii="宋体" w:hAnsi="宋体" w:hint="eastAsia"/>
                <w:color w:val="000000"/>
                <w:sz w:val="24"/>
                <w:szCs w:val="24"/>
              </w:rPr>
              <w:t>地点：福建省工业设备安装有限公司厦门分公司</w:t>
            </w:r>
          </w:p>
          <w:p w14:paraId="2E0D751E" w14:textId="77777777" w:rsidR="00B65F30" w:rsidRDefault="00000000">
            <w:pPr>
              <w:spacing w:line="360" w:lineRule="auto"/>
              <w:ind w:left="1080" w:hangingChars="450" w:hanging="1080"/>
              <w:rPr>
                <w:rFonts w:ascii="宋体" w:hAnsi="宋体" w:hint="eastAsia"/>
                <w:color w:val="000000"/>
                <w:sz w:val="24"/>
                <w:szCs w:val="24"/>
              </w:rPr>
            </w:pPr>
            <w:r>
              <w:rPr>
                <w:rFonts w:ascii="宋体" w:hAnsi="宋体" w:hint="eastAsia"/>
                <w:color w:val="000000"/>
                <w:sz w:val="24"/>
                <w:szCs w:val="24"/>
              </w:rPr>
              <w:t>踏勘现场:领取投标意向书后，可踏勘施工现场，了解施工现场周边环境等</w:t>
            </w:r>
            <w:proofErr w:type="gramStart"/>
            <w:r>
              <w:rPr>
                <w:rFonts w:ascii="宋体" w:hAnsi="宋体" w:hint="eastAsia"/>
                <w:color w:val="000000"/>
                <w:sz w:val="24"/>
                <w:szCs w:val="24"/>
              </w:rPr>
              <w:t>项相关</w:t>
            </w:r>
            <w:proofErr w:type="gramEnd"/>
            <w:r>
              <w:rPr>
                <w:rFonts w:ascii="宋体" w:hAnsi="宋体" w:hint="eastAsia"/>
                <w:color w:val="000000"/>
                <w:sz w:val="24"/>
                <w:szCs w:val="24"/>
              </w:rPr>
              <w:t>因素</w:t>
            </w:r>
          </w:p>
          <w:p w14:paraId="5552B93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地点：</w:t>
            </w:r>
            <w:r>
              <w:rPr>
                <w:rFonts w:ascii="宋体" w:hAnsi="宋体" w:hint="eastAsia"/>
                <w:color w:val="0000FF"/>
                <w:sz w:val="24"/>
                <w:szCs w:val="24"/>
              </w:rPr>
              <w:t>福建省漳州市古雷经济开发区PX厂区内</w:t>
            </w:r>
          </w:p>
          <w:p w14:paraId="61987175" w14:textId="6CAC3A58" w:rsidR="00B65F30" w:rsidRDefault="00000000">
            <w:pPr>
              <w:rPr>
                <w:rFonts w:ascii="宋体" w:hAnsi="宋体" w:hint="eastAsia"/>
                <w:color w:val="000000"/>
                <w:sz w:val="24"/>
                <w:szCs w:val="24"/>
              </w:rPr>
            </w:pPr>
            <w:proofErr w:type="gramStart"/>
            <w:r>
              <w:rPr>
                <w:rFonts w:ascii="宋体" w:hAnsi="宋体" w:hint="eastAsia"/>
                <w:color w:val="000000"/>
                <w:sz w:val="24"/>
                <w:szCs w:val="24"/>
              </w:rPr>
              <w:t>勘</w:t>
            </w:r>
            <w:proofErr w:type="gramEnd"/>
            <w:r>
              <w:rPr>
                <w:rFonts w:ascii="宋体" w:hAnsi="宋体" w:hint="eastAsia"/>
                <w:color w:val="000000"/>
                <w:sz w:val="24"/>
                <w:szCs w:val="24"/>
              </w:rPr>
              <w:t>踏现场：</w:t>
            </w:r>
            <w:r>
              <w:rPr>
                <w:rFonts w:ascii="宋体" w:hAnsi="宋体" w:hint="eastAsia"/>
                <w:color w:val="000000"/>
                <w:sz w:val="24"/>
                <w:szCs w:val="24"/>
                <w:highlight w:val="yellow"/>
              </w:rPr>
              <w:t>2025年</w:t>
            </w:r>
            <w:r w:rsidR="004A1AF7">
              <w:rPr>
                <w:rFonts w:ascii="宋体" w:hAnsi="宋体" w:hint="eastAsia"/>
                <w:color w:val="000000"/>
                <w:sz w:val="24"/>
                <w:szCs w:val="24"/>
                <w:highlight w:val="yellow"/>
              </w:rPr>
              <w:t>4</w:t>
            </w:r>
            <w:r>
              <w:rPr>
                <w:rFonts w:ascii="宋体" w:hAnsi="宋体" w:hint="eastAsia"/>
                <w:color w:val="000000"/>
                <w:sz w:val="24"/>
                <w:szCs w:val="24"/>
                <w:highlight w:val="yellow"/>
              </w:rPr>
              <w:t>月</w:t>
            </w:r>
            <w:r w:rsidR="004A1AF7">
              <w:rPr>
                <w:rFonts w:ascii="宋体" w:hAnsi="宋体" w:hint="eastAsia"/>
                <w:color w:val="000000"/>
                <w:sz w:val="24"/>
                <w:szCs w:val="24"/>
                <w:highlight w:val="yellow"/>
              </w:rPr>
              <w:t>2</w:t>
            </w:r>
            <w:r w:rsidR="00A32191">
              <w:rPr>
                <w:rFonts w:ascii="宋体" w:hAnsi="宋体" w:hint="eastAsia"/>
                <w:color w:val="000000"/>
                <w:sz w:val="24"/>
                <w:szCs w:val="24"/>
                <w:highlight w:val="yellow"/>
              </w:rPr>
              <w:t>3</w:t>
            </w:r>
            <w:r>
              <w:rPr>
                <w:rFonts w:ascii="宋体" w:hAnsi="宋体" w:hint="eastAsia"/>
                <w:color w:val="000000"/>
                <w:sz w:val="24"/>
                <w:szCs w:val="24"/>
                <w:highlight w:val="yellow"/>
              </w:rPr>
              <w:t>日-2025年</w:t>
            </w:r>
            <w:r w:rsidR="004A1AF7">
              <w:rPr>
                <w:rFonts w:ascii="宋体" w:hAnsi="宋体" w:hint="eastAsia"/>
                <w:color w:val="000000"/>
                <w:sz w:val="24"/>
                <w:szCs w:val="24"/>
                <w:highlight w:val="yellow"/>
              </w:rPr>
              <w:t>4</w:t>
            </w:r>
            <w:r>
              <w:rPr>
                <w:rFonts w:ascii="宋体" w:hAnsi="宋体" w:hint="eastAsia"/>
                <w:color w:val="000000"/>
                <w:sz w:val="24"/>
                <w:szCs w:val="24"/>
                <w:highlight w:val="yellow"/>
              </w:rPr>
              <w:t>月</w:t>
            </w:r>
            <w:r w:rsidR="004A1AF7">
              <w:rPr>
                <w:rFonts w:ascii="宋体" w:hAnsi="宋体" w:hint="eastAsia"/>
                <w:color w:val="000000"/>
                <w:sz w:val="24"/>
                <w:szCs w:val="24"/>
                <w:highlight w:val="yellow"/>
              </w:rPr>
              <w:t>2</w:t>
            </w:r>
            <w:r w:rsidR="00A32191">
              <w:rPr>
                <w:rFonts w:ascii="宋体" w:hAnsi="宋体" w:hint="eastAsia"/>
                <w:color w:val="000000"/>
                <w:sz w:val="24"/>
                <w:szCs w:val="24"/>
                <w:highlight w:val="yellow"/>
              </w:rPr>
              <w:t>7</w:t>
            </w:r>
            <w:r>
              <w:rPr>
                <w:rFonts w:ascii="宋体" w:hAnsi="宋体" w:hint="eastAsia"/>
                <w:color w:val="000000"/>
                <w:sz w:val="24"/>
                <w:szCs w:val="24"/>
                <w:highlight w:val="yellow"/>
              </w:rPr>
              <w:t>日（需自备进厂劳保用品)</w:t>
            </w:r>
          </w:p>
          <w:p w14:paraId="304586B9" w14:textId="11A95E73"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投标报价截止日期：</w:t>
            </w:r>
            <w:r>
              <w:rPr>
                <w:rFonts w:ascii="宋体" w:hAnsi="宋体" w:hint="eastAsia"/>
                <w:color w:val="000000"/>
                <w:sz w:val="24"/>
                <w:szCs w:val="24"/>
                <w:highlight w:val="yellow"/>
              </w:rPr>
              <w:t>2025年</w:t>
            </w:r>
            <w:r w:rsidR="004A1AF7">
              <w:rPr>
                <w:rFonts w:ascii="宋体" w:hAnsi="宋体" w:hint="eastAsia"/>
                <w:color w:val="000000"/>
                <w:sz w:val="24"/>
                <w:szCs w:val="24"/>
                <w:highlight w:val="yellow"/>
              </w:rPr>
              <w:t>4</w:t>
            </w:r>
            <w:r>
              <w:rPr>
                <w:rFonts w:ascii="宋体" w:hAnsi="宋体" w:hint="eastAsia"/>
                <w:color w:val="000000"/>
                <w:sz w:val="24"/>
                <w:szCs w:val="24"/>
                <w:highlight w:val="yellow"/>
              </w:rPr>
              <w:t>月</w:t>
            </w:r>
            <w:r w:rsidR="006F6985">
              <w:rPr>
                <w:rFonts w:ascii="宋体" w:hAnsi="宋体" w:hint="eastAsia"/>
                <w:color w:val="000000"/>
                <w:sz w:val="24"/>
                <w:szCs w:val="24"/>
                <w:highlight w:val="yellow"/>
              </w:rPr>
              <w:t>2</w:t>
            </w:r>
            <w:r w:rsidR="00A32191">
              <w:rPr>
                <w:rFonts w:ascii="宋体" w:hAnsi="宋体" w:hint="eastAsia"/>
                <w:color w:val="000000"/>
                <w:sz w:val="24"/>
                <w:szCs w:val="24"/>
                <w:highlight w:val="yellow"/>
              </w:rPr>
              <w:t>8</w:t>
            </w:r>
            <w:r>
              <w:rPr>
                <w:rFonts w:ascii="宋体" w:hAnsi="宋体" w:hint="eastAsia"/>
                <w:color w:val="000000"/>
                <w:sz w:val="24"/>
                <w:szCs w:val="24"/>
                <w:highlight w:val="yellow"/>
              </w:rPr>
              <w:t>日9时</w:t>
            </w:r>
          </w:p>
        </w:tc>
      </w:tr>
      <w:tr w:rsidR="00B65F30" w14:paraId="0EDA6C28" w14:textId="77777777" w:rsidTr="006F6985">
        <w:trPr>
          <w:trHeight w:val="587"/>
        </w:trPr>
        <w:tc>
          <w:tcPr>
            <w:tcW w:w="1094" w:type="dxa"/>
            <w:vAlign w:val="center"/>
          </w:tcPr>
          <w:p w14:paraId="36DE5E99" w14:textId="20F7E0C6"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6</w:t>
            </w:r>
          </w:p>
        </w:tc>
        <w:tc>
          <w:tcPr>
            <w:tcW w:w="2342" w:type="dxa"/>
            <w:vAlign w:val="center"/>
          </w:tcPr>
          <w:p w14:paraId="0BDFE722"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投标书有效期</w:t>
            </w:r>
          </w:p>
        </w:tc>
        <w:tc>
          <w:tcPr>
            <w:tcW w:w="6050" w:type="dxa"/>
            <w:vAlign w:val="center"/>
          </w:tcPr>
          <w:p w14:paraId="27B2BBC6"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投标截止日期至中标单位签订施工协议书之后30日内止</w:t>
            </w:r>
          </w:p>
        </w:tc>
      </w:tr>
      <w:tr w:rsidR="00B65F30" w14:paraId="1E8DE6D7" w14:textId="77777777" w:rsidTr="006F6985">
        <w:trPr>
          <w:trHeight w:val="853"/>
        </w:trPr>
        <w:tc>
          <w:tcPr>
            <w:tcW w:w="1094" w:type="dxa"/>
            <w:vAlign w:val="center"/>
          </w:tcPr>
          <w:p w14:paraId="6C73EA1C" w14:textId="4B8D716C"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7</w:t>
            </w:r>
          </w:p>
        </w:tc>
        <w:tc>
          <w:tcPr>
            <w:tcW w:w="2342" w:type="dxa"/>
            <w:vAlign w:val="center"/>
          </w:tcPr>
          <w:p w14:paraId="35E91B20"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报价书递交至</w:t>
            </w:r>
          </w:p>
        </w:tc>
        <w:tc>
          <w:tcPr>
            <w:tcW w:w="6050" w:type="dxa"/>
            <w:vAlign w:val="center"/>
          </w:tcPr>
          <w:p w14:paraId="4AC26447"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1、</w:t>
            </w:r>
            <w:proofErr w:type="gramStart"/>
            <w:r>
              <w:rPr>
                <w:rFonts w:ascii="宋体" w:hAnsi="宋体" w:hint="eastAsia"/>
                <w:color w:val="000000"/>
                <w:sz w:val="24"/>
                <w:szCs w:val="24"/>
              </w:rPr>
              <w:t>闽安通</w:t>
            </w:r>
            <w:proofErr w:type="gramEnd"/>
            <w:r>
              <w:rPr>
                <w:rFonts w:ascii="宋体" w:hAnsi="宋体" w:hint="eastAsia"/>
                <w:color w:val="000000"/>
                <w:sz w:val="24"/>
                <w:szCs w:val="24"/>
              </w:rPr>
              <w:t>平台报价</w:t>
            </w:r>
          </w:p>
        </w:tc>
      </w:tr>
      <w:tr w:rsidR="00B65F30" w14:paraId="2A82B762" w14:textId="77777777" w:rsidTr="006F6985">
        <w:trPr>
          <w:trHeight w:val="587"/>
        </w:trPr>
        <w:tc>
          <w:tcPr>
            <w:tcW w:w="1094" w:type="dxa"/>
            <w:vAlign w:val="center"/>
          </w:tcPr>
          <w:p w14:paraId="44DD80ED" w14:textId="4F36620D"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8</w:t>
            </w:r>
          </w:p>
        </w:tc>
        <w:tc>
          <w:tcPr>
            <w:tcW w:w="2342" w:type="dxa"/>
            <w:vAlign w:val="center"/>
          </w:tcPr>
          <w:p w14:paraId="00A7CE22"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分包方式</w:t>
            </w:r>
          </w:p>
        </w:tc>
        <w:tc>
          <w:tcPr>
            <w:tcW w:w="6050" w:type="dxa"/>
            <w:vAlign w:val="center"/>
          </w:tcPr>
          <w:p w14:paraId="409B8D26"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人、机、辅</w:t>
            </w:r>
          </w:p>
        </w:tc>
      </w:tr>
      <w:tr w:rsidR="00B65F30" w14:paraId="23B0EC8A" w14:textId="77777777" w:rsidTr="006F6985">
        <w:trPr>
          <w:trHeight w:val="841"/>
        </w:trPr>
        <w:tc>
          <w:tcPr>
            <w:tcW w:w="1094" w:type="dxa"/>
            <w:vAlign w:val="center"/>
          </w:tcPr>
          <w:p w14:paraId="73C201F7" w14:textId="6AB73D97"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9</w:t>
            </w:r>
          </w:p>
        </w:tc>
        <w:tc>
          <w:tcPr>
            <w:tcW w:w="2342" w:type="dxa"/>
            <w:vAlign w:val="center"/>
          </w:tcPr>
          <w:p w14:paraId="74D258FD"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招标文件答疑</w:t>
            </w:r>
          </w:p>
        </w:tc>
        <w:tc>
          <w:tcPr>
            <w:tcW w:w="6050" w:type="dxa"/>
            <w:vAlign w:val="center"/>
          </w:tcPr>
          <w:p w14:paraId="44ACD048" w14:textId="6E00652E" w:rsidR="00B65F30" w:rsidRDefault="00000000">
            <w:pPr>
              <w:rPr>
                <w:rFonts w:ascii="宋体" w:hAnsi="宋体" w:hint="eastAsia"/>
                <w:color w:val="0000FF"/>
                <w:sz w:val="24"/>
                <w:szCs w:val="24"/>
              </w:rPr>
            </w:pPr>
            <w:r>
              <w:rPr>
                <w:rFonts w:ascii="宋体" w:hAnsi="宋体" w:hint="eastAsia"/>
                <w:color w:val="0000FF"/>
                <w:sz w:val="24"/>
                <w:szCs w:val="24"/>
              </w:rPr>
              <w:t>联系人：</w:t>
            </w:r>
            <w:r w:rsidR="00715914">
              <w:rPr>
                <w:rFonts w:ascii="宋体" w:hAnsi="宋体" w:hint="eastAsia"/>
                <w:color w:val="0000FF"/>
                <w:sz w:val="24"/>
                <w:szCs w:val="24"/>
              </w:rPr>
              <w:t>卢</w:t>
            </w:r>
            <w:r w:rsidR="00E431AF">
              <w:rPr>
                <w:rFonts w:ascii="宋体" w:hAnsi="宋体" w:hint="eastAsia"/>
                <w:color w:val="0000FF"/>
                <w:sz w:val="24"/>
                <w:szCs w:val="24"/>
              </w:rPr>
              <w:t>经理</w:t>
            </w:r>
            <w:r>
              <w:rPr>
                <w:rFonts w:ascii="宋体" w:hAnsi="宋体" w:hint="eastAsia"/>
                <w:color w:val="0000FF"/>
                <w:sz w:val="24"/>
                <w:szCs w:val="24"/>
              </w:rPr>
              <w:t xml:space="preserve">  </w:t>
            </w:r>
            <w:r>
              <w:rPr>
                <w:rFonts w:ascii="宋体" w:hAnsi="宋体"/>
                <w:color w:val="0000FF"/>
                <w:sz w:val="24"/>
                <w:szCs w:val="24"/>
              </w:rPr>
              <w:t xml:space="preserve"> </w:t>
            </w:r>
            <w:r>
              <w:rPr>
                <w:rFonts w:ascii="宋体" w:hAnsi="宋体" w:hint="eastAsia"/>
                <w:color w:val="0000FF"/>
                <w:sz w:val="24"/>
                <w:szCs w:val="24"/>
              </w:rPr>
              <w:t>联系电话：</w:t>
            </w:r>
            <w:r w:rsidR="00715914">
              <w:rPr>
                <w:rFonts w:ascii="宋体" w:hAnsi="宋体" w:hint="eastAsia"/>
                <w:color w:val="0000FF"/>
                <w:sz w:val="24"/>
                <w:szCs w:val="24"/>
              </w:rPr>
              <w:t>18960053268</w:t>
            </w:r>
          </w:p>
          <w:p w14:paraId="34BF2310" w14:textId="69C2FC83" w:rsidR="00B65F30" w:rsidRDefault="00000000">
            <w:pPr>
              <w:spacing w:line="360" w:lineRule="auto"/>
              <w:rPr>
                <w:rFonts w:ascii="宋体" w:hAnsi="宋体" w:hint="eastAsia"/>
                <w:color w:val="000000"/>
                <w:sz w:val="24"/>
                <w:szCs w:val="24"/>
              </w:rPr>
            </w:pPr>
            <w:r>
              <w:rPr>
                <w:rFonts w:ascii="宋体" w:hAnsi="宋体" w:hint="eastAsia"/>
                <w:color w:val="0000FF"/>
                <w:sz w:val="24"/>
                <w:szCs w:val="24"/>
              </w:rPr>
              <w:t>联系人：陈工</w:t>
            </w:r>
            <w:r w:rsidR="00E431AF">
              <w:rPr>
                <w:rFonts w:ascii="宋体" w:hAnsi="宋体" w:hint="eastAsia"/>
                <w:color w:val="0000FF"/>
                <w:sz w:val="24"/>
                <w:szCs w:val="24"/>
              </w:rPr>
              <w:t xml:space="preserve">  </w:t>
            </w:r>
            <w:r>
              <w:rPr>
                <w:rFonts w:ascii="宋体" w:hAnsi="宋体" w:hint="eastAsia"/>
                <w:color w:val="0000FF"/>
                <w:sz w:val="24"/>
                <w:szCs w:val="24"/>
              </w:rPr>
              <w:t xml:space="preserve">   联系电话：</w:t>
            </w:r>
            <w:r>
              <w:rPr>
                <w:rFonts w:ascii="宋体" w:hAnsi="宋体"/>
                <w:color w:val="0000FF"/>
                <w:sz w:val="24"/>
                <w:szCs w:val="24"/>
              </w:rPr>
              <w:t>18120740767</w:t>
            </w:r>
          </w:p>
        </w:tc>
      </w:tr>
    </w:tbl>
    <w:p w14:paraId="556F27CC" w14:textId="77777777" w:rsidR="00B65F30" w:rsidRDefault="00B65F30">
      <w:pPr>
        <w:spacing w:beforeLines="50" w:before="156" w:afterLines="50" w:after="156" w:line="360" w:lineRule="auto"/>
        <w:ind w:leftChars="200" w:left="420"/>
        <w:jc w:val="left"/>
        <w:rPr>
          <w:rFonts w:ascii="宋体" w:hAnsi="宋体" w:hint="eastAsia"/>
          <w:b/>
          <w:bCs/>
          <w:color w:val="000000"/>
          <w:sz w:val="24"/>
          <w:szCs w:val="24"/>
        </w:rPr>
      </w:pPr>
    </w:p>
    <w:p w14:paraId="2456A9C2" w14:textId="77777777" w:rsidR="00B65F30" w:rsidRDefault="00000000">
      <w:pPr>
        <w:pStyle w:val="1"/>
        <w:rPr>
          <w:rFonts w:ascii="宋体" w:hAnsi="宋体" w:hint="eastAsia"/>
          <w:b w:val="0"/>
          <w:bCs w:val="0"/>
          <w:color w:val="000000"/>
          <w:sz w:val="28"/>
          <w:szCs w:val="28"/>
        </w:rPr>
      </w:pPr>
      <w:bookmarkStart w:id="1" w:name="_Toc195690910"/>
      <w:r>
        <w:rPr>
          <w:rFonts w:ascii="宋体" w:hAnsi="宋体" w:hint="eastAsia"/>
          <w:color w:val="000000"/>
          <w:sz w:val="28"/>
          <w:szCs w:val="28"/>
        </w:rPr>
        <w:lastRenderedPageBreak/>
        <w:t>一、总则</w:t>
      </w:r>
      <w:bookmarkEnd w:id="1"/>
    </w:p>
    <w:p w14:paraId="2BBB397D" w14:textId="7777777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color w:val="000000"/>
          <w:sz w:val="24"/>
          <w:szCs w:val="24"/>
        </w:rPr>
        <w:t>1</w:t>
      </w:r>
      <w:r>
        <w:rPr>
          <w:rFonts w:ascii="宋体" w:hAnsi="宋体" w:hint="eastAsia"/>
          <w:color w:val="000000"/>
          <w:sz w:val="24"/>
          <w:szCs w:val="24"/>
        </w:rPr>
        <w:t>、本次招标主要须说明的问题见前附表；</w:t>
      </w:r>
    </w:p>
    <w:p w14:paraId="48994B39" w14:textId="7A9ACDB8"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2、投标文件必须实质响应招标文件的要求，并不得在投标文件中提出自己的附加条件，否则招标人有权将其投标文件视为废标。</w:t>
      </w:r>
      <w:r w:rsidR="001C656C">
        <w:rPr>
          <w:rFonts w:ascii="宋体" w:hAnsi="宋体" w:hint="eastAsia"/>
          <w:color w:val="000000"/>
          <w:sz w:val="24"/>
          <w:szCs w:val="24"/>
        </w:rPr>
        <w:t>乙方</w:t>
      </w:r>
      <w:r>
        <w:rPr>
          <w:rFonts w:ascii="宋体" w:hAnsi="宋体" w:hint="eastAsia"/>
          <w:color w:val="000000"/>
          <w:sz w:val="24"/>
          <w:szCs w:val="24"/>
        </w:rPr>
        <w:t>应对招标文件的内容进行全面深入的理解和考虑，任何由于</w:t>
      </w:r>
      <w:r w:rsidR="001C656C">
        <w:rPr>
          <w:rFonts w:ascii="宋体" w:hAnsi="宋体" w:hint="eastAsia"/>
          <w:color w:val="000000"/>
          <w:sz w:val="24"/>
          <w:szCs w:val="24"/>
        </w:rPr>
        <w:t>乙方</w:t>
      </w:r>
      <w:r>
        <w:rPr>
          <w:rFonts w:ascii="宋体" w:hAnsi="宋体" w:hint="eastAsia"/>
          <w:color w:val="000000"/>
          <w:sz w:val="24"/>
          <w:szCs w:val="24"/>
        </w:rPr>
        <w:t>的遗漏和疏忽所产生的后果均由</w:t>
      </w:r>
      <w:r w:rsidR="001C656C">
        <w:rPr>
          <w:rFonts w:ascii="宋体" w:hAnsi="宋体" w:hint="eastAsia"/>
          <w:color w:val="000000"/>
          <w:sz w:val="24"/>
          <w:szCs w:val="24"/>
        </w:rPr>
        <w:t>乙方</w:t>
      </w:r>
      <w:r>
        <w:rPr>
          <w:rFonts w:ascii="宋体" w:hAnsi="宋体" w:hint="eastAsia"/>
          <w:color w:val="000000"/>
          <w:sz w:val="24"/>
          <w:szCs w:val="24"/>
        </w:rPr>
        <w:t>自负。</w:t>
      </w:r>
    </w:p>
    <w:p w14:paraId="3BE7A93E" w14:textId="7D5147D0"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3、任何购买本招标文件的人对招标文件中所涉及的信息负有保密责任，任何情况下，未经招标人许可，</w:t>
      </w:r>
      <w:proofErr w:type="gramStart"/>
      <w:r w:rsidR="001C656C">
        <w:rPr>
          <w:rFonts w:ascii="宋体" w:hAnsi="宋体" w:hint="eastAsia"/>
          <w:color w:val="000000"/>
          <w:sz w:val="24"/>
          <w:szCs w:val="24"/>
        </w:rPr>
        <w:t>乙方</w:t>
      </w:r>
      <w:r>
        <w:rPr>
          <w:rFonts w:ascii="宋体" w:hAnsi="宋体" w:hint="eastAsia"/>
          <w:color w:val="000000"/>
          <w:sz w:val="24"/>
          <w:szCs w:val="24"/>
        </w:rPr>
        <w:t>均</w:t>
      </w:r>
      <w:proofErr w:type="gramEnd"/>
      <w:r>
        <w:rPr>
          <w:rFonts w:ascii="宋体" w:hAnsi="宋体" w:hint="eastAsia"/>
          <w:color w:val="000000"/>
          <w:sz w:val="24"/>
          <w:szCs w:val="24"/>
        </w:rPr>
        <w:t>不得将其内容外泄、复制或用于其它用途。</w:t>
      </w:r>
    </w:p>
    <w:p w14:paraId="415479B4" w14:textId="19080F6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4、</w:t>
      </w:r>
      <w:r w:rsidR="001C656C">
        <w:rPr>
          <w:rFonts w:ascii="宋体" w:hAnsi="宋体" w:hint="eastAsia"/>
          <w:color w:val="000000"/>
          <w:sz w:val="24"/>
          <w:szCs w:val="24"/>
        </w:rPr>
        <w:t>乙方</w:t>
      </w:r>
      <w:r>
        <w:rPr>
          <w:rFonts w:ascii="宋体" w:hAnsi="宋体" w:hint="eastAsia"/>
          <w:color w:val="000000"/>
          <w:sz w:val="24"/>
          <w:szCs w:val="24"/>
        </w:rPr>
        <w:t>应自行承担本次投标过程中可能发生的一切费用，无论中标与否，</w:t>
      </w:r>
      <w:r w:rsidR="001C656C">
        <w:rPr>
          <w:rFonts w:ascii="宋体" w:hAnsi="宋体" w:hint="eastAsia"/>
          <w:color w:val="000000"/>
          <w:sz w:val="24"/>
          <w:szCs w:val="24"/>
        </w:rPr>
        <w:t>乙方</w:t>
      </w:r>
      <w:r>
        <w:rPr>
          <w:rFonts w:ascii="宋体" w:hAnsi="宋体" w:hint="eastAsia"/>
          <w:color w:val="000000"/>
          <w:sz w:val="24"/>
          <w:szCs w:val="24"/>
        </w:rPr>
        <w:t>的任何费用和损失均与招标人无关。</w:t>
      </w:r>
    </w:p>
    <w:p w14:paraId="60CDC17C" w14:textId="6F91E490"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5、</w:t>
      </w:r>
      <w:r w:rsidR="001C656C">
        <w:rPr>
          <w:rFonts w:ascii="宋体" w:hAnsi="宋体" w:hint="eastAsia"/>
          <w:color w:val="000000"/>
          <w:sz w:val="24"/>
          <w:szCs w:val="24"/>
        </w:rPr>
        <w:t>乙方</w:t>
      </w:r>
      <w:r>
        <w:rPr>
          <w:rFonts w:ascii="宋体" w:hAnsi="宋体" w:hint="eastAsia"/>
          <w:color w:val="000000"/>
          <w:sz w:val="24"/>
          <w:szCs w:val="24"/>
        </w:rPr>
        <w:t>一旦购买本招标文件及被视为完全同意承担参与本工程投标的全部责任和义务。</w:t>
      </w:r>
    </w:p>
    <w:p w14:paraId="50849CBE" w14:textId="7777777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6、招标人有权不选择最低报价投标文件或任何一份投标文件，也不会对此选择的原因</w:t>
      </w:r>
      <w:proofErr w:type="gramStart"/>
      <w:r>
        <w:rPr>
          <w:rFonts w:ascii="宋体" w:hAnsi="宋体" w:hint="eastAsia"/>
          <w:color w:val="000000"/>
          <w:sz w:val="24"/>
          <w:szCs w:val="24"/>
        </w:rPr>
        <w:t>作出</w:t>
      </w:r>
      <w:proofErr w:type="gramEnd"/>
      <w:r>
        <w:rPr>
          <w:rFonts w:ascii="宋体" w:hAnsi="宋体" w:hint="eastAsia"/>
          <w:color w:val="000000"/>
          <w:sz w:val="24"/>
          <w:szCs w:val="24"/>
        </w:rPr>
        <w:t>解释和说明。</w:t>
      </w:r>
    </w:p>
    <w:p w14:paraId="0A7E180B" w14:textId="77777777" w:rsidR="00B65F30" w:rsidRDefault="00000000">
      <w:pPr>
        <w:pStyle w:val="1"/>
        <w:rPr>
          <w:rFonts w:ascii="宋体" w:hAnsi="宋体" w:hint="eastAsia"/>
          <w:b w:val="0"/>
          <w:bCs w:val="0"/>
          <w:color w:val="000000"/>
          <w:sz w:val="28"/>
          <w:szCs w:val="28"/>
        </w:rPr>
      </w:pPr>
      <w:bookmarkStart w:id="2" w:name="_Toc195690911"/>
      <w:r>
        <w:rPr>
          <w:rFonts w:ascii="宋体" w:hAnsi="宋体" w:hint="eastAsia"/>
          <w:color w:val="000000"/>
          <w:sz w:val="28"/>
          <w:szCs w:val="28"/>
        </w:rPr>
        <w:t>二、踏勘现场</w:t>
      </w:r>
      <w:bookmarkEnd w:id="2"/>
    </w:p>
    <w:p w14:paraId="226D0A81" w14:textId="7777777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1、</w:t>
      </w:r>
      <w:r w:rsidRPr="006F6985">
        <w:rPr>
          <w:rFonts w:ascii="宋体" w:hAnsi="宋体" w:hint="eastAsia"/>
          <w:color w:val="000000"/>
          <w:sz w:val="24"/>
          <w:highlight w:val="yellow"/>
        </w:rPr>
        <w:t>乙方必须踏勘现场并与我司项目人员充分沟通后报价</w:t>
      </w:r>
      <w:r>
        <w:rPr>
          <w:rFonts w:ascii="宋体" w:hAnsi="宋体" w:hint="eastAsia"/>
          <w:color w:val="000000"/>
          <w:sz w:val="24"/>
        </w:rPr>
        <w:t>，工程范围甲方有权根据乙方的实际进度和结合工程的总体进度及设计调整乙方的承包范围和内容，乙方必须无条件服从并不得以任何理由拒绝调整和要求其他费用增补。</w:t>
      </w:r>
    </w:p>
    <w:p w14:paraId="4C38CCA8" w14:textId="037CE239"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2、</w:t>
      </w:r>
      <w:r w:rsidR="001C656C">
        <w:rPr>
          <w:rFonts w:ascii="宋体" w:hAnsi="宋体" w:hint="eastAsia"/>
          <w:color w:val="000000"/>
          <w:sz w:val="24"/>
          <w:szCs w:val="24"/>
        </w:rPr>
        <w:t>乙方</w:t>
      </w:r>
      <w:r>
        <w:rPr>
          <w:rFonts w:ascii="宋体" w:hAnsi="宋体" w:hint="eastAsia"/>
          <w:color w:val="000000"/>
          <w:sz w:val="24"/>
          <w:szCs w:val="24"/>
        </w:rPr>
        <w:t>使用招标人提供的现场资料和现场踏勘的结果，以及由此得出的推论、理解和结论自行负责，与招标人无关。</w:t>
      </w:r>
    </w:p>
    <w:p w14:paraId="3A10220C" w14:textId="1EAF72F4"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3、</w:t>
      </w:r>
      <w:r w:rsidR="001C656C">
        <w:rPr>
          <w:rFonts w:ascii="宋体" w:hAnsi="宋体" w:hint="eastAsia"/>
          <w:color w:val="000000"/>
          <w:sz w:val="24"/>
          <w:szCs w:val="24"/>
        </w:rPr>
        <w:t>乙方</w:t>
      </w:r>
      <w:r>
        <w:rPr>
          <w:rFonts w:ascii="宋体" w:hAnsi="宋体" w:hint="eastAsia"/>
          <w:color w:val="000000"/>
          <w:sz w:val="24"/>
          <w:szCs w:val="24"/>
        </w:rPr>
        <w:t>可以自行踏勘现场，招标人予以协助，但招标人对由招标人组织的统一踏勘现场以外的</w:t>
      </w:r>
      <w:r w:rsidR="001C656C">
        <w:rPr>
          <w:rFonts w:ascii="宋体" w:hAnsi="宋体" w:hint="eastAsia"/>
          <w:color w:val="000000"/>
          <w:sz w:val="24"/>
          <w:szCs w:val="24"/>
        </w:rPr>
        <w:t>乙方</w:t>
      </w:r>
      <w:r>
        <w:rPr>
          <w:rFonts w:ascii="宋体" w:hAnsi="宋体" w:hint="eastAsia"/>
          <w:color w:val="000000"/>
          <w:sz w:val="24"/>
          <w:szCs w:val="24"/>
        </w:rPr>
        <w:t>的自行踏勘活动期间的安全不负任何责任，由安全事故引发的损失和责任与招标人无关。</w:t>
      </w:r>
    </w:p>
    <w:p w14:paraId="17F6F81C" w14:textId="7B9188B1"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lastRenderedPageBreak/>
        <w:t>4、</w:t>
      </w:r>
      <w:r w:rsidR="001C656C">
        <w:rPr>
          <w:rFonts w:ascii="宋体" w:hAnsi="宋体" w:hint="eastAsia"/>
          <w:color w:val="000000"/>
          <w:sz w:val="24"/>
          <w:szCs w:val="24"/>
        </w:rPr>
        <w:t>乙方</w:t>
      </w:r>
      <w:proofErr w:type="gramStart"/>
      <w:r>
        <w:rPr>
          <w:rFonts w:ascii="宋体" w:hAnsi="宋体" w:hint="eastAsia"/>
          <w:color w:val="000000"/>
          <w:sz w:val="24"/>
          <w:szCs w:val="24"/>
        </w:rPr>
        <w:t>勘踏现场</w:t>
      </w:r>
      <w:proofErr w:type="gramEnd"/>
      <w:r>
        <w:rPr>
          <w:rFonts w:ascii="宋体" w:hAnsi="宋体" w:hint="eastAsia"/>
          <w:color w:val="000000"/>
          <w:sz w:val="24"/>
          <w:szCs w:val="24"/>
        </w:rPr>
        <w:t>需自备入化工厂所需劳保用品。</w:t>
      </w:r>
    </w:p>
    <w:p w14:paraId="7899042A" w14:textId="77777777" w:rsidR="00B65F30" w:rsidRDefault="00000000">
      <w:pPr>
        <w:pStyle w:val="1"/>
        <w:rPr>
          <w:rStyle w:val="21"/>
          <w:b/>
          <w:sz w:val="28"/>
          <w:szCs w:val="28"/>
        </w:rPr>
      </w:pPr>
      <w:bookmarkStart w:id="3" w:name="_Toc195690912"/>
      <w:r>
        <w:rPr>
          <w:rFonts w:ascii="宋体" w:hAnsi="宋体" w:hint="eastAsia"/>
          <w:color w:val="000000"/>
          <w:sz w:val="28"/>
          <w:szCs w:val="28"/>
        </w:rPr>
        <w:t>三、</w:t>
      </w:r>
      <w:r>
        <w:rPr>
          <w:rFonts w:hint="eastAsia"/>
          <w:sz w:val="28"/>
          <w:szCs w:val="28"/>
        </w:rPr>
        <w:t>工程概述</w:t>
      </w:r>
      <w:bookmarkStart w:id="4" w:name="_Toc5753"/>
      <w:bookmarkEnd w:id="3"/>
    </w:p>
    <w:p w14:paraId="2141AFBA" w14:textId="02399B09" w:rsidR="00B65F30" w:rsidRDefault="00000000">
      <w:pPr>
        <w:spacing w:line="360" w:lineRule="auto"/>
        <w:ind w:firstLineChars="200" w:firstLine="480"/>
        <w:rPr>
          <w:color w:val="0000FF"/>
          <w:sz w:val="24"/>
          <w:szCs w:val="24"/>
          <w:lang w:val="zh-CN"/>
        </w:rPr>
      </w:pPr>
      <w:bookmarkStart w:id="5" w:name="_Toc15127"/>
      <w:bookmarkEnd w:id="4"/>
      <w:r>
        <w:rPr>
          <w:rFonts w:hint="eastAsia"/>
          <w:color w:val="0000FF"/>
          <w:sz w:val="24"/>
          <w:szCs w:val="24"/>
          <w:lang w:val="zh-CN"/>
        </w:rPr>
        <w:t>本工程位于福建省漳州市古雷经济开发区</w:t>
      </w:r>
      <w:r>
        <w:rPr>
          <w:rFonts w:hint="eastAsia"/>
          <w:color w:val="0000FF"/>
          <w:sz w:val="24"/>
          <w:szCs w:val="24"/>
          <w:lang w:val="zh-CN"/>
        </w:rPr>
        <w:t>PX</w:t>
      </w:r>
      <w:r>
        <w:rPr>
          <w:rFonts w:hint="eastAsia"/>
          <w:color w:val="0000FF"/>
          <w:sz w:val="24"/>
          <w:szCs w:val="24"/>
          <w:lang w:val="zh-CN"/>
        </w:rPr>
        <w:t>厂区内，本项目为福建福海创石油化工有限公司原料适应性技改项目</w:t>
      </w:r>
      <w:r>
        <w:rPr>
          <w:rFonts w:hint="eastAsia"/>
          <w:color w:val="0000FF"/>
          <w:sz w:val="24"/>
          <w:szCs w:val="24"/>
          <w:lang w:val="zh-CN"/>
        </w:rPr>
        <w:t xml:space="preserve">200 </w:t>
      </w:r>
      <w:r>
        <w:rPr>
          <w:rFonts w:hint="eastAsia"/>
          <w:color w:val="0000FF"/>
          <w:sz w:val="24"/>
          <w:szCs w:val="24"/>
          <w:lang w:val="zh-CN"/>
        </w:rPr>
        <w:t>万吨</w:t>
      </w:r>
      <w:r>
        <w:rPr>
          <w:rFonts w:hint="eastAsia"/>
          <w:color w:val="0000FF"/>
          <w:sz w:val="24"/>
          <w:szCs w:val="24"/>
          <w:lang w:val="zh-CN"/>
        </w:rPr>
        <w:t>/</w:t>
      </w:r>
      <w:r>
        <w:rPr>
          <w:rFonts w:hint="eastAsia"/>
          <w:color w:val="0000FF"/>
          <w:sz w:val="24"/>
          <w:szCs w:val="24"/>
          <w:lang w:val="zh-CN"/>
        </w:rPr>
        <w:t>年</w:t>
      </w:r>
      <w:r>
        <w:rPr>
          <w:rFonts w:hint="eastAsia"/>
          <w:color w:val="0000FF"/>
          <w:sz w:val="24"/>
          <w:szCs w:val="24"/>
          <w:lang w:val="zh-CN"/>
        </w:rPr>
        <w:t xml:space="preserve"> AGO </w:t>
      </w:r>
      <w:r>
        <w:rPr>
          <w:rFonts w:hint="eastAsia"/>
          <w:color w:val="0000FF"/>
          <w:sz w:val="24"/>
          <w:szCs w:val="24"/>
          <w:lang w:val="zh-CN"/>
        </w:rPr>
        <w:t>吸附分离及</w:t>
      </w:r>
      <w:r>
        <w:rPr>
          <w:rFonts w:hint="eastAsia"/>
          <w:color w:val="0000FF"/>
          <w:sz w:val="24"/>
          <w:szCs w:val="24"/>
          <w:lang w:val="zh-CN"/>
        </w:rPr>
        <w:t xml:space="preserve"> 50 </w:t>
      </w:r>
      <w:r>
        <w:rPr>
          <w:rFonts w:hint="eastAsia"/>
          <w:color w:val="0000FF"/>
          <w:sz w:val="24"/>
          <w:szCs w:val="24"/>
          <w:lang w:val="zh-CN"/>
        </w:rPr>
        <w:t>万吨</w:t>
      </w:r>
      <w:r>
        <w:rPr>
          <w:rFonts w:hint="eastAsia"/>
          <w:color w:val="0000FF"/>
          <w:sz w:val="24"/>
          <w:szCs w:val="24"/>
          <w:lang w:val="zh-CN"/>
        </w:rPr>
        <w:t>/</w:t>
      </w:r>
      <w:r>
        <w:rPr>
          <w:rFonts w:hint="eastAsia"/>
          <w:color w:val="0000FF"/>
          <w:sz w:val="24"/>
          <w:szCs w:val="24"/>
          <w:lang w:val="zh-CN"/>
        </w:rPr>
        <w:t>年重芳烃</w:t>
      </w:r>
      <w:proofErr w:type="gramStart"/>
      <w:r>
        <w:rPr>
          <w:rFonts w:hint="eastAsia"/>
          <w:color w:val="0000FF"/>
          <w:sz w:val="24"/>
          <w:szCs w:val="24"/>
          <w:lang w:val="zh-CN"/>
        </w:rPr>
        <w:t>轻质化</w:t>
      </w:r>
      <w:proofErr w:type="gramEnd"/>
      <w:r>
        <w:rPr>
          <w:rFonts w:hint="eastAsia"/>
          <w:color w:val="0000FF"/>
          <w:sz w:val="24"/>
          <w:szCs w:val="24"/>
          <w:lang w:val="zh-CN"/>
        </w:rPr>
        <w:t>装置</w:t>
      </w:r>
      <w:r>
        <w:rPr>
          <w:rFonts w:hint="eastAsia"/>
          <w:color w:val="0000FF"/>
          <w:sz w:val="24"/>
          <w:szCs w:val="24"/>
          <w:lang w:val="zh-CN"/>
        </w:rPr>
        <w:t xml:space="preserve"> EPC </w:t>
      </w:r>
      <w:r>
        <w:rPr>
          <w:rFonts w:hint="eastAsia"/>
          <w:color w:val="0000FF"/>
          <w:sz w:val="24"/>
          <w:szCs w:val="24"/>
          <w:lang w:val="zh-CN"/>
        </w:rPr>
        <w:t>总承包项目二标段范围及内容：</w:t>
      </w:r>
      <w:r>
        <w:rPr>
          <w:rFonts w:hint="eastAsia"/>
          <w:color w:val="0000FF"/>
          <w:sz w:val="24"/>
          <w:szCs w:val="24"/>
          <w:lang w:val="zh-CN"/>
        </w:rPr>
        <w:t xml:space="preserve"> </w:t>
      </w:r>
    </w:p>
    <w:p w14:paraId="6FFF3EC5" w14:textId="77777777" w:rsidR="00B65F30" w:rsidRDefault="00000000">
      <w:pPr>
        <w:spacing w:line="360" w:lineRule="auto"/>
        <w:ind w:firstLineChars="200" w:firstLine="480"/>
        <w:rPr>
          <w:color w:val="0000FF"/>
          <w:sz w:val="24"/>
          <w:szCs w:val="24"/>
          <w:lang w:val="zh-CN"/>
        </w:rPr>
      </w:pPr>
      <w:r>
        <w:rPr>
          <w:rFonts w:hint="eastAsia"/>
          <w:color w:val="0000FF"/>
          <w:sz w:val="24"/>
          <w:szCs w:val="24"/>
          <w:lang w:val="zh-CN"/>
        </w:rPr>
        <w:t>本标段工程主要装置和设施的组成如下：</w:t>
      </w:r>
      <w:r>
        <w:rPr>
          <w:rFonts w:hint="eastAsia"/>
          <w:color w:val="0000FF"/>
          <w:sz w:val="24"/>
          <w:szCs w:val="24"/>
          <w:lang w:val="zh-CN"/>
        </w:rPr>
        <w:t xml:space="preserve"> </w:t>
      </w:r>
    </w:p>
    <w:p w14:paraId="2E18015B" w14:textId="77777777" w:rsidR="00B65F30" w:rsidRDefault="00000000">
      <w:pPr>
        <w:spacing w:line="360" w:lineRule="auto"/>
        <w:ind w:firstLineChars="200" w:firstLine="480"/>
        <w:rPr>
          <w:color w:val="0000FF"/>
          <w:sz w:val="24"/>
          <w:szCs w:val="24"/>
          <w:lang w:val="zh-CN"/>
        </w:rPr>
      </w:pPr>
      <w:r>
        <w:rPr>
          <w:rFonts w:hint="eastAsia"/>
          <w:color w:val="0000FF"/>
          <w:sz w:val="24"/>
          <w:szCs w:val="24"/>
          <w:lang w:val="zh-CN"/>
        </w:rPr>
        <w:t>（</w:t>
      </w:r>
      <w:r>
        <w:rPr>
          <w:rFonts w:hint="eastAsia"/>
          <w:color w:val="0000FF"/>
          <w:sz w:val="24"/>
          <w:szCs w:val="24"/>
          <w:lang w:val="zh-CN"/>
        </w:rPr>
        <w:t>1</w:t>
      </w:r>
      <w:r>
        <w:rPr>
          <w:rFonts w:hint="eastAsia"/>
          <w:color w:val="0000FF"/>
          <w:sz w:val="24"/>
          <w:szCs w:val="24"/>
          <w:lang w:val="zh-CN"/>
        </w:rPr>
        <w:t>）</w:t>
      </w:r>
      <w:r>
        <w:rPr>
          <w:rFonts w:hint="eastAsia"/>
          <w:color w:val="0000FF"/>
          <w:sz w:val="24"/>
          <w:szCs w:val="24"/>
          <w:lang w:val="zh-CN"/>
        </w:rPr>
        <w:t xml:space="preserve"> 50</w:t>
      </w:r>
      <w:r>
        <w:rPr>
          <w:rFonts w:hint="eastAsia"/>
          <w:color w:val="0000FF"/>
          <w:sz w:val="24"/>
          <w:szCs w:val="24"/>
          <w:lang w:val="zh-CN"/>
        </w:rPr>
        <w:t>万吨</w:t>
      </w:r>
      <w:r>
        <w:rPr>
          <w:rFonts w:hint="eastAsia"/>
          <w:color w:val="0000FF"/>
          <w:sz w:val="24"/>
          <w:szCs w:val="24"/>
          <w:lang w:val="zh-CN"/>
        </w:rPr>
        <w:t>/</w:t>
      </w:r>
      <w:r>
        <w:rPr>
          <w:rFonts w:hint="eastAsia"/>
          <w:color w:val="0000FF"/>
          <w:sz w:val="24"/>
          <w:szCs w:val="24"/>
          <w:lang w:val="zh-CN"/>
        </w:rPr>
        <w:t>年重芳烃</w:t>
      </w:r>
      <w:proofErr w:type="gramStart"/>
      <w:r>
        <w:rPr>
          <w:rFonts w:hint="eastAsia"/>
          <w:color w:val="0000FF"/>
          <w:sz w:val="24"/>
          <w:szCs w:val="24"/>
          <w:lang w:val="zh-CN"/>
        </w:rPr>
        <w:t>轻质化</w:t>
      </w:r>
      <w:proofErr w:type="gramEnd"/>
      <w:r>
        <w:rPr>
          <w:rFonts w:hint="eastAsia"/>
          <w:color w:val="0000FF"/>
          <w:sz w:val="24"/>
          <w:szCs w:val="24"/>
          <w:lang w:val="zh-CN"/>
        </w:rPr>
        <w:t>装置（</w:t>
      </w:r>
      <w:r>
        <w:rPr>
          <w:rFonts w:hint="eastAsia"/>
          <w:color w:val="0000FF"/>
          <w:sz w:val="24"/>
          <w:szCs w:val="24"/>
          <w:lang w:val="zh-CN"/>
        </w:rPr>
        <w:t>47</w:t>
      </w:r>
      <w:r>
        <w:rPr>
          <w:rFonts w:hint="eastAsia"/>
          <w:color w:val="0000FF"/>
          <w:sz w:val="24"/>
          <w:szCs w:val="24"/>
          <w:lang w:val="zh-CN"/>
        </w:rPr>
        <w:t>）</w:t>
      </w:r>
    </w:p>
    <w:p w14:paraId="69F8C836" w14:textId="77777777" w:rsidR="00B65F30" w:rsidRDefault="00000000">
      <w:pPr>
        <w:spacing w:line="360" w:lineRule="auto"/>
        <w:ind w:firstLineChars="200" w:firstLine="480"/>
        <w:rPr>
          <w:color w:val="0000FF"/>
          <w:sz w:val="24"/>
          <w:szCs w:val="24"/>
          <w:lang w:val="zh-CN"/>
        </w:rPr>
      </w:pPr>
      <w:r>
        <w:rPr>
          <w:rFonts w:hint="eastAsia"/>
          <w:color w:val="0000FF"/>
          <w:sz w:val="24"/>
          <w:szCs w:val="24"/>
          <w:lang w:val="zh-CN"/>
        </w:rPr>
        <w:t>（</w:t>
      </w:r>
      <w:r>
        <w:rPr>
          <w:rFonts w:hint="eastAsia"/>
          <w:color w:val="0000FF"/>
          <w:sz w:val="24"/>
          <w:szCs w:val="24"/>
          <w:lang w:val="zh-CN"/>
        </w:rPr>
        <w:t>2</w:t>
      </w:r>
      <w:r>
        <w:rPr>
          <w:rFonts w:hint="eastAsia"/>
          <w:color w:val="0000FF"/>
          <w:sz w:val="24"/>
          <w:szCs w:val="24"/>
          <w:lang w:val="zh-CN"/>
        </w:rPr>
        <w:t>）</w:t>
      </w:r>
      <w:r>
        <w:rPr>
          <w:rFonts w:hint="eastAsia"/>
          <w:color w:val="0000FF"/>
          <w:sz w:val="24"/>
          <w:szCs w:val="24"/>
          <w:lang w:val="zh-CN"/>
        </w:rPr>
        <w:t xml:space="preserve"> </w:t>
      </w:r>
      <w:proofErr w:type="gramStart"/>
      <w:r>
        <w:rPr>
          <w:rFonts w:hint="eastAsia"/>
          <w:color w:val="0000FF"/>
          <w:sz w:val="24"/>
          <w:szCs w:val="24"/>
          <w:lang w:val="zh-CN"/>
        </w:rPr>
        <w:t>本承包</w:t>
      </w:r>
      <w:proofErr w:type="gramEnd"/>
      <w:r>
        <w:rPr>
          <w:rFonts w:hint="eastAsia"/>
          <w:color w:val="0000FF"/>
          <w:sz w:val="24"/>
          <w:szCs w:val="24"/>
          <w:lang w:val="zh-CN"/>
        </w:rPr>
        <w:t>范围相应总图及综合管线</w:t>
      </w:r>
    </w:p>
    <w:p w14:paraId="0825BCC0" w14:textId="77777777" w:rsidR="00B65F30" w:rsidRDefault="00000000">
      <w:pPr>
        <w:pStyle w:val="1"/>
        <w:rPr>
          <w:b w:val="0"/>
          <w:bCs w:val="0"/>
          <w:sz w:val="28"/>
          <w:szCs w:val="28"/>
        </w:rPr>
      </w:pPr>
      <w:bookmarkStart w:id="6" w:name="_Toc195690913"/>
      <w:r>
        <w:rPr>
          <w:rFonts w:hint="eastAsia"/>
          <w:sz w:val="28"/>
          <w:szCs w:val="28"/>
        </w:rPr>
        <w:t>四、计划工期</w:t>
      </w:r>
      <w:bookmarkEnd w:id="5"/>
      <w:bookmarkEnd w:id="6"/>
    </w:p>
    <w:p w14:paraId="2AC6D244" w14:textId="66C5F0DC" w:rsidR="00B65F30" w:rsidRDefault="00000000">
      <w:pPr>
        <w:spacing w:line="360" w:lineRule="auto"/>
        <w:ind w:firstLineChars="200" w:firstLine="480"/>
        <w:jc w:val="left"/>
        <w:rPr>
          <w:color w:val="FF0000"/>
          <w:sz w:val="24"/>
          <w:szCs w:val="24"/>
          <w:highlight w:val="yellow"/>
        </w:rPr>
      </w:pPr>
      <w:r>
        <w:rPr>
          <w:color w:val="FF0000"/>
          <w:sz w:val="24"/>
          <w:szCs w:val="24"/>
          <w:highlight w:val="yellow"/>
        </w:rPr>
        <w:t>1</w:t>
      </w:r>
      <w:r>
        <w:rPr>
          <w:rFonts w:hint="eastAsia"/>
          <w:color w:val="FF0000"/>
          <w:sz w:val="24"/>
          <w:szCs w:val="24"/>
          <w:highlight w:val="yellow"/>
        </w:rPr>
        <w:t>、</w:t>
      </w:r>
      <w:r>
        <w:rPr>
          <w:rFonts w:ascii="宋体" w:hAnsi="宋体" w:cs="宋体" w:hint="eastAsia"/>
          <w:color w:val="FF0000"/>
          <w:sz w:val="24"/>
          <w:highlight w:val="yellow"/>
        </w:rPr>
        <w:t>建设工期 ：</w:t>
      </w:r>
      <w:r>
        <w:rPr>
          <w:rFonts w:ascii="宋体" w:hAnsi="宋体" w:hint="eastAsia"/>
          <w:color w:val="FF0000"/>
          <w:sz w:val="24"/>
          <w:highlight w:val="yellow"/>
        </w:rPr>
        <w:t>计划工期：</w:t>
      </w:r>
      <w:r w:rsidR="004A1AF7">
        <w:rPr>
          <w:rFonts w:ascii="宋体" w:hAnsi="宋体" w:hint="eastAsia"/>
          <w:color w:val="FF0000"/>
          <w:sz w:val="24"/>
          <w:highlight w:val="yellow"/>
        </w:rPr>
        <w:t>153</w:t>
      </w:r>
      <w:r>
        <w:rPr>
          <w:rFonts w:ascii="宋体" w:hAnsi="宋体" w:hint="eastAsia"/>
          <w:color w:val="FF0000"/>
          <w:sz w:val="24"/>
          <w:highlight w:val="yellow"/>
        </w:rPr>
        <w:t>日历天，计划开工日期：2</w:t>
      </w:r>
      <w:r>
        <w:rPr>
          <w:rFonts w:ascii="宋体" w:hAnsi="宋体"/>
          <w:color w:val="FF0000"/>
          <w:sz w:val="24"/>
          <w:highlight w:val="yellow"/>
        </w:rPr>
        <w:t>02</w:t>
      </w:r>
      <w:r>
        <w:rPr>
          <w:rFonts w:ascii="宋体" w:hAnsi="宋体" w:hint="eastAsia"/>
          <w:color w:val="FF0000"/>
          <w:sz w:val="24"/>
          <w:highlight w:val="yellow"/>
        </w:rPr>
        <w:t>5年</w:t>
      </w:r>
      <w:r w:rsidR="004A1AF7">
        <w:rPr>
          <w:rFonts w:ascii="宋体" w:hAnsi="宋体" w:hint="eastAsia"/>
          <w:color w:val="FF0000"/>
          <w:sz w:val="24"/>
          <w:highlight w:val="yellow"/>
        </w:rPr>
        <w:t>6</w:t>
      </w:r>
      <w:r>
        <w:rPr>
          <w:rFonts w:ascii="宋体" w:hAnsi="宋体" w:hint="eastAsia"/>
          <w:color w:val="FF0000"/>
          <w:sz w:val="24"/>
          <w:highlight w:val="yellow"/>
        </w:rPr>
        <w:t>月</w:t>
      </w:r>
      <w:r w:rsidR="004A1AF7">
        <w:rPr>
          <w:rFonts w:ascii="宋体" w:hAnsi="宋体" w:hint="eastAsia"/>
          <w:color w:val="FF0000"/>
          <w:sz w:val="24"/>
          <w:highlight w:val="yellow"/>
        </w:rPr>
        <w:t>30</w:t>
      </w:r>
      <w:r>
        <w:rPr>
          <w:rFonts w:ascii="宋体" w:hAnsi="宋体" w:hint="eastAsia"/>
          <w:color w:val="FF0000"/>
          <w:sz w:val="24"/>
          <w:highlight w:val="yellow"/>
        </w:rPr>
        <w:t>日</w:t>
      </w:r>
      <w:r w:rsidR="00614F02">
        <w:rPr>
          <w:rFonts w:ascii="宋体" w:hAnsi="宋体" w:hint="eastAsia"/>
          <w:color w:val="FF0000"/>
          <w:sz w:val="24"/>
          <w:highlight w:val="yellow"/>
        </w:rPr>
        <w:t>（暂定）</w:t>
      </w:r>
      <w:r>
        <w:rPr>
          <w:rFonts w:ascii="宋体" w:hAnsi="宋体" w:cs="宋体" w:hint="eastAsia"/>
          <w:bCs/>
          <w:color w:val="FF0000"/>
          <w:sz w:val="24"/>
          <w:highlight w:val="yellow"/>
        </w:rPr>
        <w:t>，</w:t>
      </w:r>
      <w:r>
        <w:rPr>
          <w:rFonts w:ascii="宋体" w:hAnsi="宋体" w:hint="eastAsia"/>
          <w:color w:val="FF0000"/>
          <w:sz w:val="24"/>
          <w:highlight w:val="yellow"/>
        </w:rPr>
        <w:t>计划竣工日期：2</w:t>
      </w:r>
      <w:r>
        <w:rPr>
          <w:rFonts w:ascii="宋体" w:hAnsi="宋体"/>
          <w:color w:val="FF0000"/>
          <w:sz w:val="24"/>
          <w:highlight w:val="yellow"/>
        </w:rPr>
        <w:t>02</w:t>
      </w:r>
      <w:r>
        <w:rPr>
          <w:rFonts w:ascii="宋体" w:hAnsi="宋体" w:hint="eastAsia"/>
          <w:color w:val="FF0000"/>
          <w:sz w:val="24"/>
          <w:highlight w:val="yellow"/>
        </w:rPr>
        <w:t>5年</w:t>
      </w:r>
      <w:r w:rsidR="004A1AF7">
        <w:rPr>
          <w:rFonts w:ascii="宋体" w:hAnsi="宋体" w:hint="eastAsia"/>
          <w:color w:val="FF0000"/>
          <w:sz w:val="24"/>
          <w:highlight w:val="yellow"/>
        </w:rPr>
        <w:t>11</w:t>
      </w:r>
      <w:r>
        <w:rPr>
          <w:rFonts w:ascii="宋体" w:hAnsi="宋体" w:hint="eastAsia"/>
          <w:color w:val="FF0000"/>
          <w:sz w:val="24"/>
          <w:highlight w:val="yellow"/>
        </w:rPr>
        <w:t>月3</w:t>
      </w:r>
      <w:r w:rsidR="004A1AF7">
        <w:rPr>
          <w:rFonts w:ascii="宋体" w:hAnsi="宋体" w:hint="eastAsia"/>
          <w:color w:val="FF0000"/>
          <w:sz w:val="24"/>
          <w:highlight w:val="yellow"/>
        </w:rPr>
        <w:t>0</w:t>
      </w:r>
      <w:r>
        <w:rPr>
          <w:rFonts w:ascii="宋体" w:hAnsi="宋体" w:hint="eastAsia"/>
          <w:color w:val="FF0000"/>
          <w:sz w:val="24"/>
          <w:highlight w:val="yellow"/>
        </w:rPr>
        <w:t>日</w:t>
      </w:r>
      <w:r w:rsidR="00614F02">
        <w:rPr>
          <w:rFonts w:ascii="宋体" w:hAnsi="宋体" w:hint="eastAsia"/>
          <w:color w:val="FF0000"/>
          <w:sz w:val="24"/>
          <w:highlight w:val="yellow"/>
        </w:rPr>
        <w:t>（暂定）</w:t>
      </w:r>
      <w:r w:rsidR="00614F02">
        <w:rPr>
          <w:color w:val="FF0000"/>
          <w:sz w:val="24"/>
          <w:szCs w:val="24"/>
          <w:highlight w:val="yellow"/>
        </w:rPr>
        <w:t xml:space="preserve"> </w:t>
      </w:r>
    </w:p>
    <w:p w14:paraId="287D3D3E" w14:textId="77777777" w:rsidR="00B65F30" w:rsidRDefault="00000000">
      <w:pPr>
        <w:spacing w:line="360" w:lineRule="auto"/>
        <w:ind w:firstLineChars="200" w:firstLine="480"/>
        <w:jc w:val="left"/>
        <w:rPr>
          <w:sz w:val="24"/>
          <w:szCs w:val="24"/>
        </w:rPr>
      </w:pPr>
      <w:r>
        <w:rPr>
          <w:rFonts w:hint="eastAsia"/>
          <w:sz w:val="24"/>
          <w:szCs w:val="24"/>
          <w:highlight w:val="yellow"/>
        </w:rPr>
        <w:t>工期总日历天数与根据前述计划日期计算的工期天数不一致的，以工期总日历天数为准。</w:t>
      </w:r>
    </w:p>
    <w:p w14:paraId="67A33263" w14:textId="77777777" w:rsidR="00B65F30" w:rsidRDefault="00000000">
      <w:pPr>
        <w:spacing w:line="360" w:lineRule="auto"/>
        <w:ind w:firstLineChars="200" w:firstLine="480"/>
        <w:jc w:val="left"/>
        <w:rPr>
          <w:sz w:val="24"/>
          <w:szCs w:val="24"/>
          <w:lang w:val="zh-CN"/>
        </w:rPr>
      </w:pPr>
      <w:r>
        <w:rPr>
          <w:rFonts w:hint="eastAsia"/>
          <w:sz w:val="24"/>
          <w:szCs w:val="24"/>
          <w:lang w:val="zh-CN"/>
        </w:rPr>
        <w:t>2</w:t>
      </w:r>
      <w:r>
        <w:rPr>
          <w:rFonts w:hint="eastAsia"/>
          <w:sz w:val="24"/>
          <w:szCs w:val="24"/>
          <w:lang w:val="zh-CN"/>
        </w:rPr>
        <w:t>、工期延误的逾期竣工违约金的约定：</w:t>
      </w:r>
      <w:r>
        <w:rPr>
          <w:rFonts w:hint="eastAsia"/>
          <w:sz w:val="24"/>
          <w:szCs w:val="24"/>
          <w:lang w:val="zh-CN"/>
        </w:rPr>
        <w:t>(1)</w:t>
      </w:r>
      <w:r>
        <w:rPr>
          <w:rFonts w:hint="eastAsia"/>
          <w:sz w:val="24"/>
          <w:szCs w:val="24"/>
          <w:lang w:val="zh-CN"/>
        </w:rPr>
        <w:t>对于节假日、高考、</w:t>
      </w:r>
      <w:r>
        <w:rPr>
          <w:rFonts w:hint="eastAsia"/>
          <w:sz w:val="24"/>
          <w:szCs w:val="24"/>
          <w:lang w:val="zh-CN"/>
        </w:rPr>
        <w:t xml:space="preserve"> </w:t>
      </w:r>
      <w:r>
        <w:rPr>
          <w:rFonts w:hint="eastAsia"/>
          <w:sz w:val="24"/>
          <w:szCs w:val="24"/>
          <w:lang w:val="zh-CN"/>
        </w:rPr>
        <w:t>庆典活动等可预见的可能对施工有影响的特殊期间，</w:t>
      </w:r>
      <w:r>
        <w:rPr>
          <w:rFonts w:hint="eastAsia"/>
          <w:sz w:val="24"/>
          <w:szCs w:val="24"/>
        </w:rPr>
        <w:t>乙方</w:t>
      </w:r>
      <w:r>
        <w:rPr>
          <w:rFonts w:hint="eastAsia"/>
          <w:sz w:val="24"/>
          <w:szCs w:val="24"/>
          <w:lang w:val="zh-CN"/>
        </w:rPr>
        <w:t>应预先做出安排，工期不予顺延，费用由</w:t>
      </w:r>
      <w:r>
        <w:rPr>
          <w:rFonts w:hint="eastAsia"/>
          <w:sz w:val="24"/>
          <w:szCs w:val="24"/>
        </w:rPr>
        <w:t>乙方</w:t>
      </w:r>
      <w:r>
        <w:rPr>
          <w:rFonts w:hint="eastAsia"/>
          <w:sz w:val="24"/>
          <w:szCs w:val="24"/>
          <w:lang w:val="zh-CN"/>
        </w:rPr>
        <w:t>自理。（</w:t>
      </w:r>
      <w:r>
        <w:rPr>
          <w:rFonts w:hint="eastAsia"/>
          <w:sz w:val="24"/>
          <w:szCs w:val="24"/>
          <w:lang w:val="zh-CN"/>
        </w:rPr>
        <w:t>2</w:t>
      </w:r>
      <w:r>
        <w:rPr>
          <w:rFonts w:hint="eastAsia"/>
          <w:sz w:val="24"/>
          <w:szCs w:val="24"/>
          <w:lang w:val="zh-CN"/>
        </w:rPr>
        <w:t>）竣工工期每延误一天，不足一天按一天计。</w:t>
      </w:r>
      <w:r>
        <w:rPr>
          <w:rFonts w:hint="eastAsia"/>
          <w:sz w:val="24"/>
          <w:szCs w:val="24"/>
        </w:rPr>
        <w:t>乙方</w:t>
      </w:r>
      <w:r>
        <w:rPr>
          <w:rFonts w:hint="eastAsia"/>
          <w:sz w:val="24"/>
          <w:szCs w:val="24"/>
          <w:lang w:val="zh-CN"/>
        </w:rPr>
        <w:t>每天应当向</w:t>
      </w:r>
      <w:r>
        <w:rPr>
          <w:rFonts w:hint="eastAsia"/>
          <w:sz w:val="24"/>
          <w:szCs w:val="24"/>
        </w:rPr>
        <w:t>甲方</w:t>
      </w:r>
      <w:r>
        <w:rPr>
          <w:rFonts w:hint="eastAsia"/>
          <w:sz w:val="24"/>
          <w:szCs w:val="24"/>
          <w:lang w:val="zh-CN"/>
        </w:rPr>
        <w:t>赔偿合同价款的万分之五（元</w:t>
      </w:r>
      <w:r>
        <w:rPr>
          <w:rFonts w:hint="eastAsia"/>
          <w:sz w:val="24"/>
          <w:szCs w:val="24"/>
          <w:lang w:val="zh-CN"/>
        </w:rPr>
        <w:t>/</w:t>
      </w:r>
      <w:r>
        <w:rPr>
          <w:rFonts w:hint="eastAsia"/>
          <w:sz w:val="24"/>
          <w:szCs w:val="24"/>
          <w:lang w:val="zh-CN"/>
        </w:rPr>
        <w:t>天）整。</w:t>
      </w:r>
    </w:p>
    <w:p w14:paraId="7AD0E903" w14:textId="77777777" w:rsidR="00B65F30" w:rsidRDefault="00000000">
      <w:pPr>
        <w:spacing w:line="360" w:lineRule="auto"/>
        <w:ind w:firstLineChars="200" w:firstLine="480"/>
        <w:jc w:val="left"/>
        <w:rPr>
          <w:sz w:val="24"/>
          <w:szCs w:val="24"/>
          <w:lang w:val="zh-CN"/>
        </w:rPr>
      </w:pPr>
      <w:r>
        <w:rPr>
          <w:rFonts w:hint="eastAsia"/>
          <w:sz w:val="24"/>
          <w:szCs w:val="24"/>
          <w:lang w:val="zh-CN"/>
        </w:rPr>
        <w:t>3</w:t>
      </w:r>
      <w:r>
        <w:rPr>
          <w:rFonts w:hint="eastAsia"/>
          <w:sz w:val="24"/>
          <w:szCs w:val="24"/>
          <w:lang w:val="zh-CN"/>
        </w:rPr>
        <w:t>、本工程安装工期是不容许延误的</w:t>
      </w:r>
      <w:r>
        <w:rPr>
          <w:rFonts w:hint="eastAsia"/>
          <w:sz w:val="24"/>
          <w:szCs w:val="24"/>
          <w:lang w:val="zh-CN"/>
        </w:rPr>
        <w:t>,</w:t>
      </w:r>
      <w:r>
        <w:rPr>
          <w:rFonts w:hint="eastAsia"/>
          <w:sz w:val="24"/>
          <w:szCs w:val="24"/>
          <w:lang w:val="zh-CN"/>
        </w:rPr>
        <w:t>如工程进度严重落后</w:t>
      </w:r>
      <w:r>
        <w:rPr>
          <w:rFonts w:hint="eastAsia"/>
          <w:sz w:val="24"/>
          <w:szCs w:val="24"/>
          <w:lang w:val="zh-CN"/>
        </w:rPr>
        <w:t>,</w:t>
      </w:r>
      <w:r>
        <w:rPr>
          <w:rFonts w:hint="eastAsia"/>
          <w:sz w:val="24"/>
          <w:szCs w:val="24"/>
          <w:lang w:val="zh-CN"/>
        </w:rPr>
        <w:t>甲方要求乙方改善却无法达成时，甲方有权要求乙方即时停止安装</w:t>
      </w:r>
      <w:r>
        <w:rPr>
          <w:rFonts w:hint="eastAsia"/>
          <w:sz w:val="24"/>
          <w:szCs w:val="24"/>
          <w:lang w:val="zh-CN"/>
        </w:rPr>
        <w:t>,</w:t>
      </w:r>
      <w:r>
        <w:rPr>
          <w:rFonts w:hint="eastAsia"/>
          <w:sz w:val="24"/>
          <w:szCs w:val="24"/>
          <w:lang w:val="zh-CN"/>
        </w:rPr>
        <w:t>并予更换乙方或寻找第三方协助赶工，导致费用由乙方承担，并由甲方直接在工程结算时扣除。对因此导致甲方遭受损失时，甲方有权向乙方索赔。</w:t>
      </w:r>
    </w:p>
    <w:p w14:paraId="3B880B41" w14:textId="77777777" w:rsidR="00B65F30" w:rsidRDefault="00000000">
      <w:pPr>
        <w:spacing w:line="360" w:lineRule="auto"/>
        <w:ind w:firstLineChars="200" w:firstLine="480"/>
        <w:jc w:val="left"/>
        <w:rPr>
          <w:sz w:val="24"/>
          <w:szCs w:val="24"/>
          <w:lang w:val="zh-CN"/>
        </w:rPr>
      </w:pPr>
      <w:r>
        <w:rPr>
          <w:rFonts w:hint="eastAsia"/>
          <w:sz w:val="24"/>
          <w:szCs w:val="24"/>
          <w:lang w:val="zh-CN"/>
        </w:rPr>
        <w:t>4</w:t>
      </w:r>
      <w:r>
        <w:rPr>
          <w:rFonts w:hint="eastAsia"/>
          <w:sz w:val="24"/>
          <w:szCs w:val="24"/>
          <w:lang w:val="zh-CN"/>
        </w:rPr>
        <w:t>、若乙方工期、进度不能达到甲方的要求，乙方必须</w:t>
      </w:r>
      <w:r>
        <w:rPr>
          <w:rFonts w:hint="eastAsia"/>
          <w:sz w:val="24"/>
          <w:szCs w:val="24"/>
          <w:lang w:val="zh-CN"/>
        </w:rPr>
        <w:t>24</w:t>
      </w:r>
      <w:r>
        <w:rPr>
          <w:rFonts w:hint="eastAsia"/>
          <w:sz w:val="24"/>
          <w:szCs w:val="24"/>
          <w:lang w:val="zh-CN"/>
        </w:rPr>
        <w:t>小时连续工作，节日期间不放假，连续照常施工。包括春节、国庆节等，满足合同工期的要求，在此基础上若仍未能满足工期的要求，则甲方有权将工程的部分或全部交由其他施工队伍施工，以满足工期的需要，发生的费用甲方将直接从分包工程款中扣除。</w:t>
      </w:r>
      <w:r>
        <w:rPr>
          <w:rFonts w:hint="eastAsia"/>
          <w:sz w:val="24"/>
          <w:szCs w:val="24"/>
          <w:lang w:val="zh-CN"/>
        </w:rPr>
        <w:lastRenderedPageBreak/>
        <w:t>乙方应负担由此造成的罚款与其他经济损失。</w:t>
      </w:r>
      <w:bookmarkStart w:id="7" w:name="_Toc11146"/>
    </w:p>
    <w:p w14:paraId="6D249D7E" w14:textId="77777777" w:rsidR="00B65F30" w:rsidRDefault="00000000">
      <w:pPr>
        <w:pStyle w:val="1"/>
        <w:rPr>
          <w:b w:val="0"/>
          <w:bCs w:val="0"/>
          <w:sz w:val="28"/>
          <w:szCs w:val="28"/>
        </w:rPr>
      </w:pPr>
      <w:bookmarkStart w:id="8" w:name="_Toc195690914"/>
      <w:r>
        <w:rPr>
          <w:rFonts w:hint="eastAsia"/>
          <w:sz w:val="28"/>
          <w:szCs w:val="28"/>
        </w:rPr>
        <w:t>五、工程内容与范围</w:t>
      </w:r>
      <w:bookmarkEnd w:id="7"/>
      <w:bookmarkEnd w:id="8"/>
    </w:p>
    <w:p w14:paraId="30BAE5A8" w14:textId="77777777" w:rsidR="00B65F30" w:rsidRDefault="00000000">
      <w:pPr>
        <w:spacing w:line="360" w:lineRule="auto"/>
        <w:ind w:firstLineChars="200" w:firstLine="480"/>
        <w:rPr>
          <w:color w:val="000000"/>
          <w:sz w:val="24"/>
          <w:szCs w:val="24"/>
        </w:rPr>
      </w:pPr>
      <w:r>
        <w:rPr>
          <w:rFonts w:hint="eastAsia"/>
          <w:color w:val="000000"/>
          <w:sz w:val="24"/>
          <w:szCs w:val="24"/>
        </w:rPr>
        <w:t>1</w:t>
      </w:r>
      <w:r>
        <w:rPr>
          <w:rFonts w:hint="eastAsia"/>
          <w:color w:val="000000"/>
          <w:sz w:val="24"/>
          <w:szCs w:val="24"/>
        </w:rPr>
        <w:t>、</w:t>
      </w:r>
      <w:r>
        <w:rPr>
          <w:rFonts w:hint="eastAsia"/>
          <w:color w:val="000000"/>
          <w:sz w:val="24"/>
          <w:szCs w:val="24"/>
          <w:highlight w:val="yellow"/>
        </w:rPr>
        <w:t>工作内容包含：</w:t>
      </w:r>
      <w:r>
        <w:rPr>
          <w:rFonts w:ascii="宋体" w:hAnsi="宋体" w:cs="宋体" w:hint="eastAsia"/>
          <w:bCs/>
          <w:sz w:val="24"/>
          <w:szCs w:val="24"/>
          <w:highlight w:val="yellow"/>
        </w:rPr>
        <w:t>二标段50万吨/年重芳烃</w:t>
      </w:r>
      <w:proofErr w:type="gramStart"/>
      <w:r>
        <w:rPr>
          <w:rFonts w:ascii="宋体" w:hAnsi="宋体" w:cs="宋体" w:hint="eastAsia"/>
          <w:bCs/>
          <w:sz w:val="24"/>
          <w:szCs w:val="24"/>
          <w:highlight w:val="yellow"/>
        </w:rPr>
        <w:t>轻质化</w:t>
      </w:r>
      <w:proofErr w:type="gramEnd"/>
      <w:r>
        <w:rPr>
          <w:rFonts w:ascii="宋体" w:hAnsi="宋体" w:cs="宋体" w:hint="eastAsia"/>
          <w:bCs/>
          <w:sz w:val="24"/>
          <w:szCs w:val="24"/>
          <w:highlight w:val="yellow"/>
        </w:rPr>
        <w:t>装置（</w:t>
      </w:r>
      <w:proofErr w:type="gramStart"/>
      <w:r>
        <w:rPr>
          <w:rFonts w:ascii="宋体" w:hAnsi="宋体" w:cs="宋体" w:hint="eastAsia"/>
          <w:bCs/>
          <w:sz w:val="24"/>
          <w:szCs w:val="24"/>
          <w:highlight w:val="yellow"/>
        </w:rPr>
        <w:t>含相应</w:t>
      </w:r>
      <w:proofErr w:type="gramEnd"/>
      <w:r>
        <w:rPr>
          <w:rFonts w:ascii="宋体" w:hAnsi="宋体" w:cs="宋体" w:hint="eastAsia"/>
          <w:bCs/>
          <w:sz w:val="24"/>
          <w:szCs w:val="24"/>
          <w:highlight w:val="yellow"/>
        </w:rPr>
        <w:t>区域总图及综合管线）工程管道安装工程</w:t>
      </w:r>
      <w:r>
        <w:rPr>
          <w:sz w:val="24"/>
          <w:szCs w:val="24"/>
          <w:highlight w:val="yellow"/>
        </w:rPr>
        <w:t>有关的所有</w:t>
      </w:r>
      <w:r>
        <w:rPr>
          <w:rFonts w:hint="eastAsia"/>
          <w:sz w:val="24"/>
          <w:szCs w:val="24"/>
          <w:highlight w:val="yellow"/>
        </w:rPr>
        <w:t>管道、阀门、管道支架、消防设施、接地的安装和</w:t>
      </w:r>
      <w:r>
        <w:rPr>
          <w:rFonts w:hint="eastAsia"/>
          <w:color w:val="000000"/>
          <w:sz w:val="24"/>
          <w:szCs w:val="24"/>
          <w:highlight w:val="yellow"/>
        </w:rPr>
        <w:t>安装所需的措施及一切工作。</w:t>
      </w:r>
    </w:p>
    <w:p w14:paraId="0D0933AD" w14:textId="37235781" w:rsidR="00B65F30" w:rsidRDefault="00000000">
      <w:pPr>
        <w:spacing w:line="360" w:lineRule="auto"/>
        <w:ind w:firstLineChars="200" w:firstLine="480"/>
        <w:rPr>
          <w:rFonts w:ascii="宋体" w:hAnsi="宋体" w:cs="宋体" w:hint="eastAsia"/>
          <w:sz w:val="24"/>
          <w:szCs w:val="24"/>
          <w:shd w:val="clear" w:color="auto" w:fill="FFFFFF"/>
        </w:rPr>
      </w:pPr>
      <w:r>
        <w:rPr>
          <w:rFonts w:hint="eastAsia"/>
          <w:color w:val="000000"/>
          <w:sz w:val="24"/>
          <w:szCs w:val="24"/>
        </w:rPr>
        <w:t>2</w:t>
      </w:r>
      <w:r>
        <w:rPr>
          <w:rFonts w:hint="eastAsia"/>
          <w:color w:val="000000"/>
          <w:sz w:val="24"/>
          <w:szCs w:val="24"/>
        </w:rPr>
        <w:t>、</w:t>
      </w:r>
      <w:r>
        <w:rPr>
          <w:rFonts w:ascii="宋体" w:hAnsi="宋体" w:cs="宋体" w:hint="eastAsia"/>
          <w:sz w:val="24"/>
          <w:szCs w:val="24"/>
          <w:shd w:val="clear" w:color="auto" w:fill="FFFFFF"/>
        </w:rPr>
        <w:t>管道安装主要包括范围：管道</w:t>
      </w:r>
      <w:r w:rsidR="005D375C">
        <w:rPr>
          <w:rFonts w:ascii="宋体" w:hAnsi="宋体" w:cs="宋体" w:hint="eastAsia"/>
          <w:sz w:val="24"/>
          <w:szCs w:val="24"/>
          <w:shd w:val="clear" w:color="auto" w:fill="FFFFFF"/>
        </w:rPr>
        <w:t>预制安装</w:t>
      </w:r>
      <w:r>
        <w:rPr>
          <w:rFonts w:ascii="宋体" w:hAnsi="宋体" w:cs="宋体" w:hint="eastAsia"/>
          <w:sz w:val="24"/>
          <w:szCs w:val="24"/>
          <w:shd w:val="clear" w:color="auto" w:fill="FFFFFF"/>
        </w:rPr>
        <w:t>、阀门、管道支架</w:t>
      </w:r>
      <w:r w:rsidR="005D375C">
        <w:rPr>
          <w:rFonts w:ascii="宋体" w:hAnsi="宋体" w:cs="宋体" w:hint="eastAsia"/>
          <w:sz w:val="24"/>
          <w:szCs w:val="24"/>
          <w:shd w:val="clear" w:color="auto" w:fill="FFFFFF"/>
        </w:rPr>
        <w:t>制作安装</w:t>
      </w:r>
      <w:r>
        <w:rPr>
          <w:rFonts w:ascii="宋体" w:hAnsi="宋体" w:cs="宋体" w:hint="eastAsia"/>
          <w:sz w:val="24"/>
          <w:szCs w:val="24"/>
          <w:shd w:val="clear" w:color="auto" w:fill="FFFFFF"/>
        </w:rPr>
        <w:t>、</w:t>
      </w:r>
      <w:r w:rsidR="00715914">
        <w:rPr>
          <w:rFonts w:ascii="宋体" w:hAnsi="宋体" w:cs="宋体" w:hint="eastAsia"/>
          <w:sz w:val="24"/>
          <w:szCs w:val="24"/>
          <w:shd w:val="clear" w:color="auto" w:fill="FFFFFF"/>
        </w:rPr>
        <w:t>金属软管</w:t>
      </w:r>
      <w:r>
        <w:rPr>
          <w:rFonts w:hint="eastAsia"/>
          <w:sz w:val="24"/>
          <w:szCs w:val="24"/>
          <w:highlight w:val="yellow"/>
        </w:rPr>
        <w:t>、消防设施、接地</w:t>
      </w:r>
      <w:r>
        <w:rPr>
          <w:rFonts w:ascii="宋体" w:hAnsi="宋体" w:cs="宋体" w:hint="eastAsia"/>
          <w:sz w:val="24"/>
          <w:szCs w:val="24"/>
          <w:shd w:val="clear" w:color="auto" w:fill="FFFFFF"/>
        </w:rPr>
        <w:t>制作安装</w:t>
      </w:r>
      <w:r w:rsidR="005D375C">
        <w:rPr>
          <w:rFonts w:ascii="宋体" w:hAnsi="宋体" w:cs="宋体" w:hint="eastAsia"/>
          <w:sz w:val="24"/>
          <w:szCs w:val="24"/>
          <w:shd w:val="clear" w:color="auto" w:fill="FFFFFF"/>
        </w:rPr>
        <w:t>、</w:t>
      </w:r>
      <w:proofErr w:type="gramStart"/>
      <w:r w:rsidR="005D375C" w:rsidRPr="005D375C">
        <w:rPr>
          <w:rFonts w:ascii="宋体" w:hAnsi="宋体" w:cs="宋体" w:hint="eastAsia"/>
          <w:sz w:val="24"/>
          <w:szCs w:val="24"/>
          <w:highlight w:val="yellow"/>
          <w:shd w:val="clear" w:color="auto" w:fill="FFFFFF"/>
        </w:rPr>
        <w:t>仪表</w:t>
      </w:r>
      <w:r w:rsidRPr="005D375C">
        <w:rPr>
          <w:rFonts w:ascii="宋体" w:hAnsi="宋体" w:cs="宋体" w:hint="eastAsia"/>
          <w:sz w:val="24"/>
          <w:szCs w:val="24"/>
          <w:highlight w:val="yellow"/>
          <w:shd w:val="clear" w:color="auto" w:fill="FFFFFF"/>
        </w:rPr>
        <w:t>取源管</w:t>
      </w:r>
      <w:proofErr w:type="gramEnd"/>
      <w:r w:rsidRPr="005D375C">
        <w:rPr>
          <w:rFonts w:ascii="宋体" w:hAnsi="宋体" w:cs="宋体" w:hint="eastAsia"/>
          <w:sz w:val="24"/>
          <w:szCs w:val="24"/>
          <w:highlight w:val="yellow"/>
          <w:shd w:val="clear" w:color="auto" w:fill="FFFFFF"/>
        </w:rPr>
        <w:t>安装</w:t>
      </w:r>
      <w:r>
        <w:rPr>
          <w:rFonts w:ascii="宋体" w:hAnsi="宋体" w:cs="宋体" w:hint="eastAsia"/>
          <w:sz w:val="24"/>
          <w:szCs w:val="24"/>
          <w:shd w:val="clear" w:color="auto" w:fill="FFFFFF"/>
        </w:rPr>
        <w:t>、压力管道的试压吹扫、</w:t>
      </w:r>
      <w:r w:rsidR="005D375C">
        <w:rPr>
          <w:rFonts w:ascii="宋体" w:hAnsi="宋体" w:cs="宋体" w:hint="eastAsia"/>
          <w:sz w:val="24"/>
          <w:szCs w:val="24"/>
          <w:shd w:val="clear" w:color="auto" w:fill="FFFFFF"/>
        </w:rPr>
        <w:t>配合阀门试压、配合无损检测、</w:t>
      </w:r>
      <w:r>
        <w:rPr>
          <w:rFonts w:ascii="宋体" w:hAnsi="宋体" w:cs="宋体" w:hint="eastAsia"/>
          <w:sz w:val="24"/>
          <w:szCs w:val="24"/>
          <w:shd w:val="clear" w:color="auto" w:fill="FFFFFF"/>
        </w:rPr>
        <w:t>临时管道的安装与恢复；</w:t>
      </w:r>
      <w:proofErr w:type="gramStart"/>
      <w:r>
        <w:rPr>
          <w:rFonts w:ascii="宋体" w:hAnsi="宋体" w:cs="宋体" w:hint="eastAsia"/>
          <w:bCs/>
          <w:sz w:val="24"/>
          <w:szCs w:val="24"/>
          <w:highlight w:val="yellow"/>
        </w:rPr>
        <w:t>轻质化</w:t>
      </w:r>
      <w:proofErr w:type="gramEnd"/>
      <w:r>
        <w:rPr>
          <w:rFonts w:ascii="宋体" w:hAnsi="宋体" w:cs="宋体" w:hint="eastAsia"/>
          <w:bCs/>
          <w:sz w:val="24"/>
          <w:szCs w:val="24"/>
          <w:highlight w:val="yellow"/>
        </w:rPr>
        <w:t>装置</w:t>
      </w:r>
      <w:r>
        <w:rPr>
          <w:rFonts w:ascii="宋体" w:hAnsi="宋体" w:cs="宋体" w:hint="eastAsia"/>
          <w:sz w:val="24"/>
          <w:szCs w:val="24"/>
          <w:shd w:val="clear" w:color="auto" w:fill="FFFFFF"/>
        </w:rPr>
        <w:t>区域业主要求增加的管道</w:t>
      </w:r>
      <w:r w:rsidR="005D375C">
        <w:rPr>
          <w:rFonts w:ascii="宋体" w:hAnsi="宋体" w:cs="宋体" w:hint="eastAsia"/>
          <w:sz w:val="24"/>
          <w:szCs w:val="24"/>
          <w:shd w:val="clear" w:color="auto" w:fill="FFFFFF"/>
        </w:rPr>
        <w:t>，等所有相关工作内容；</w:t>
      </w:r>
      <w:r>
        <w:rPr>
          <w:rFonts w:ascii="宋体" w:hAnsi="宋体" w:cs="宋体" w:hint="eastAsia"/>
          <w:sz w:val="24"/>
          <w:szCs w:val="24"/>
          <w:shd w:val="clear" w:color="auto" w:fill="FFFFFF"/>
        </w:rPr>
        <w:t>以上工作内容及范围详见招标文件及工程量清单。</w:t>
      </w:r>
    </w:p>
    <w:p w14:paraId="72AAD098" w14:textId="5011CBA2" w:rsidR="00614F02" w:rsidRPr="00614F02" w:rsidRDefault="00614F02" w:rsidP="00614F02">
      <w:pPr>
        <w:pStyle w:val="2"/>
        <w:ind w:leftChars="0" w:left="0" w:firstLine="480"/>
      </w:pPr>
      <w:r>
        <w:rPr>
          <w:rFonts w:hint="eastAsia"/>
        </w:rPr>
        <w:t>3</w:t>
      </w:r>
      <w:r>
        <w:rPr>
          <w:rFonts w:hint="eastAsia"/>
        </w:rPr>
        <w:t>、</w:t>
      </w:r>
      <w:r w:rsidRPr="00614F02">
        <w:rPr>
          <w:rFonts w:hint="eastAsia"/>
          <w:highlight w:val="yellow"/>
        </w:rPr>
        <w:t>乙方现场需配备施工技术人员配合甲方进行工程量的</w:t>
      </w:r>
      <w:r>
        <w:rPr>
          <w:rFonts w:hint="eastAsia"/>
          <w:highlight w:val="yellow"/>
        </w:rPr>
        <w:t>统计及</w:t>
      </w:r>
      <w:r w:rsidRPr="00614F02">
        <w:rPr>
          <w:rFonts w:hint="eastAsia"/>
          <w:highlight w:val="yellow"/>
        </w:rPr>
        <w:t>维护</w:t>
      </w:r>
      <w:r>
        <w:rPr>
          <w:rFonts w:hint="eastAsia"/>
          <w:highlight w:val="yellow"/>
        </w:rPr>
        <w:t>（不限于管道数据库每天完成工程量校对与报送、管道试压包资料整理）、其余</w:t>
      </w:r>
      <w:r w:rsidRPr="00614F02">
        <w:rPr>
          <w:rFonts w:hint="eastAsia"/>
          <w:highlight w:val="yellow"/>
        </w:rPr>
        <w:t>施工资料的编制</w:t>
      </w:r>
      <w:r>
        <w:rPr>
          <w:rFonts w:hint="eastAsia"/>
          <w:highlight w:val="yellow"/>
        </w:rPr>
        <w:t>。</w:t>
      </w:r>
    </w:p>
    <w:p w14:paraId="35103EED" w14:textId="66562C4B" w:rsidR="00B65F30" w:rsidRDefault="00000000">
      <w:pPr>
        <w:spacing w:line="360" w:lineRule="auto"/>
        <w:ind w:firstLineChars="200" w:firstLine="480"/>
        <w:rPr>
          <w:color w:val="000000"/>
          <w:sz w:val="24"/>
          <w:szCs w:val="24"/>
        </w:rPr>
      </w:pPr>
      <w:r>
        <w:rPr>
          <w:rFonts w:ascii="宋体" w:hAnsi="宋体" w:cs="宋体" w:hint="eastAsia"/>
          <w:sz w:val="24"/>
          <w:szCs w:val="24"/>
          <w:shd w:val="clear" w:color="auto" w:fill="FFFFFF"/>
        </w:rPr>
        <w:t>3、</w:t>
      </w:r>
      <w:r w:rsidR="000025B5">
        <w:rPr>
          <w:rFonts w:ascii="宋体" w:hAnsi="宋体" w:cs="宋体" w:hint="eastAsia"/>
          <w:sz w:val="24"/>
          <w:szCs w:val="24"/>
          <w:shd w:val="clear" w:color="auto" w:fill="FFFFFF"/>
        </w:rPr>
        <w:t>甲方</w:t>
      </w:r>
      <w:r>
        <w:rPr>
          <w:rFonts w:ascii="宋体" w:hAnsi="宋体" w:cs="宋体" w:hint="eastAsia"/>
          <w:sz w:val="24"/>
          <w:szCs w:val="24"/>
          <w:shd w:val="clear" w:color="auto" w:fill="FFFFFF"/>
        </w:rPr>
        <w:t>有界限范围的最终解释权，</w:t>
      </w:r>
      <w:r w:rsidR="000025B5">
        <w:rPr>
          <w:rFonts w:ascii="宋体" w:hAnsi="宋体" w:cs="宋体" w:hint="eastAsia"/>
          <w:sz w:val="24"/>
          <w:szCs w:val="24"/>
          <w:shd w:val="clear" w:color="auto" w:fill="FFFFFF"/>
        </w:rPr>
        <w:t>甲方</w:t>
      </w:r>
      <w:r>
        <w:rPr>
          <w:rFonts w:ascii="宋体" w:hAnsi="宋体" w:cs="宋体" w:hint="eastAsia"/>
          <w:sz w:val="24"/>
          <w:szCs w:val="24"/>
          <w:shd w:val="clear" w:color="auto" w:fill="FFFFFF"/>
        </w:rPr>
        <w:t>根据施工图纸，以便利施工为原则实施具体划分。</w:t>
      </w:r>
    </w:p>
    <w:p w14:paraId="4B4AE416" w14:textId="76135A75" w:rsidR="00B65F30" w:rsidRDefault="00000000">
      <w:pPr>
        <w:spacing w:line="360" w:lineRule="auto"/>
        <w:ind w:firstLineChars="200" w:firstLine="480"/>
        <w:rPr>
          <w:rFonts w:ascii="宋体" w:hAnsi="宋体" w:cs="宋体" w:hint="eastAsia"/>
          <w:sz w:val="24"/>
          <w:szCs w:val="24"/>
          <w:shd w:val="clear" w:color="auto" w:fill="FFFFFF"/>
        </w:rPr>
      </w:pPr>
      <w:r>
        <w:rPr>
          <w:rFonts w:ascii="宋体" w:hAnsi="宋体" w:cs="宋体" w:hint="eastAsia"/>
          <w:sz w:val="24"/>
          <w:szCs w:val="24"/>
          <w:shd w:val="clear" w:color="auto" w:fill="FFFFFF"/>
        </w:rPr>
        <w:t>4、在现场安装过程中，如发现其他人员损坏己方安装成果，要及时拍照留底并上报</w:t>
      </w:r>
      <w:r w:rsidR="000025B5">
        <w:rPr>
          <w:rFonts w:ascii="宋体" w:hAnsi="宋体" w:cs="宋体" w:hint="eastAsia"/>
          <w:sz w:val="24"/>
          <w:szCs w:val="24"/>
          <w:shd w:val="clear" w:color="auto" w:fill="FFFFFF"/>
        </w:rPr>
        <w:t>甲方</w:t>
      </w:r>
      <w:r>
        <w:rPr>
          <w:rFonts w:ascii="宋体" w:hAnsi="宋体" w:cs="宋体" w:hint="eastAsia"/>
          <w:sz w:val="24"/>
          <w:szCs w:val="24"/>
          <w:shd w:val="clear" w:color="auto" w:fill="FFFFFF"/>
        </w:rPr>
        <w:t>，交由</w:t>
      </w:r>
      <w:r w:rsidR="000025B5">
        <w:rPr>
          <w:rFonts w:ascii="宋体" w:hAnsi="宋体" w:cs="宋体" w:hint="eastAsia"/>
          <w:sz w:val="24"/>
          <w:szCs w:val="24"/>
          <w:shd w:val="clear" w:color="auto" w:fill="FFFFFF"/>
        </w:rPr>
        <w:t>甲方</w:t>
      </w:r>
      <w:r>
        <w:rPr>
          <w:rFonts w:ascii="宋体" w:hAnsi="宋体" w:cs="宋体" w:hint="eastAsia"/>
          <w:sz w:val="24"/>
          <w:szCs w:val="24"/>
          <w:shd w:val="clear" w:color="auto" w:fill="FFFFFF"/>
        </w:rPr>
        <w:t xml:space="preserve">决断。 </w:t>
      </w:r>
    </w:p>
    <w:p w14:paraId="131CFF9B" w14:textId="77777777" w:rsidR="00B65F30" w:rsidRDefault="00000000">
      <w:pPr>
        <w:spacing w:line="360" w:lineRule="auto"/>
        <w:ind w:firstLineChars="200" w:firstLine="480"/>
        <w:rPr>
          <w:rFonts w:ascii="宋体" w:hAnsi="宋体" w:hint="eastAsia"/>
          <w:sz w:val="24"/>
          <w:szCs w:val="24"/>
        </w:rPr>
      </w:pPr>
      <w:r>
        <w:rPr>
          <w:rFonts w:ascii="宋体" w:hAnsi="宋体" w:cs="宋体" w:hint="eastAsia"/>
          <w:sz w:val="24"/>
          <w:szCs w:val="24"/>
          <w:shd w:val="clear" w:color="auto" w:fill="FFFFFF"/>
        </w:rPr>
        <w:t>5、</w:t>
      </w:r>
      <w:r>
        <w:rPr>
          <w:rFonts w:ascii="宋体" w:hAnsi="宋体" w:hint="eastAsia"/>
          <w:sz w:val="24"/>
          <w:szCs w:val="24"/>
        </w:rPr>
        <w:t>因设计方或业主出具的设计变更、设计增补、业主出具的工作联系单或业主要求更改（二次或多次重复安装）的制作安装施工工作均属于合同的工作范围，不得以任何理由拒绝施工。</w:t>
      </w:r>
    </w:p>
    <w:p w14:paraId="51510D2D" w14:textId="4BF05D1B" w:rsidR="00743CAC" w:rsidRDefault="00000000">
      <w:pPr>
        <w:spacing w:line="360" w:lineRule="auto"/>
        <w:ind w:firstLineChars="200" w:firstLine="480"/>
        <w:rPr>
          <w:rFonts w:ascii="宋体" w:hAnsi="宋体" w:hint="eastAsia"/>
          <w:color w:val="000000"/>
          <w:sz w:val="24"/>
          <w:szCs w:val="24"/>
        </w:rPr>
      </w:pPr>
      <w:r>
        <w:rPr>
          <w:rFonts w:ascii="宋体" w:hAnsi="宋体" w:hint="eastAsia"/>
          <w:color w:val="000000"/>
          <w:sz w:val="24"/>
          <w:szCs w:val="24"/>
        </w:rPr>
        <w:t>6、</w:t>
      </w:r>
      <w:r w:rsidR="00743CAC" w:rsidRPr="004A1AF7">
        <w:rPr>
          <w:rFonts w:ascii="宋体" w:hAnsi="宋体" w:hint="eastAsia"/>
          <w:color w:val="000000"/>
          <w:sz w:val="24"/>
          <w:szCs w:val="24"/>
          <w:highlight w:val="yellow"/>
        </w:rPr>
        <w:t>装卸车及运输约定：</w:t>
      </w:r>
      <w:r w:rsidR="000A52FD">
        <w:rPr>
          <w:rFonts w:ascii="宋体" w:hAnsi="宋体" w:hint="eastAsia"/>
          <w:color w:val="000000"/>
          <w:sz w:val="24"/>
          <w:szCs w:val="24"/>
          <w:highlight w:val="yellow"/>
        </w:rPr>
        <w:t>由于施工现场场地狭小，考虑场外预制，预制</w:t>
      </w:r>
      <w:proofErr w:type="gramStart"/>
      <w:r w:rsidR="000A52FD">
        <w:rPr>
          <w:rFonts w:ascii="宋体" w:hAnsi="宋体" w:hint="eastAsia"/>
          <w:color w:val="000000"/>
          <w:sz w:val="24"/>
          <w:szCs w:val="24"/>
          <w:highlight w:val="yellow"/>
        </w:rPr>
        <w:t>厂距离</w:t>
      </w:r>
      <w:proofErr w:type="gramEnd"/>
      <w:r w:rsidR="000A52FD">
        <w:rPr>
          <w:rFonts w:ascii="宋体" w:hAnsi="宋体" w:hint="eastAsia"/>
          <w:color w:val="000000"/>
          <w:sz w:val="24"/>
          <w:szCs w:val="24"/>
          <w:highlight w:val="yellow"/>
        </w:rPr>
        <w:t>施工现场约40km，考虑人员到预制厂作业。</w:t>
      </w:r>
      <w:r w:rsidR="000A52FD">
        <w:rPr>
          <w:rFonts w:ascii="宋体" w:hAnsi="宋体" w:hint="eastAsia"/>
          <w:b/>
          <w:bCs/>
          <w:sz w:val="28"/>
          <w:szCs w:val="28"/>
        </w:rPr>
        <w:t xml:space="preserve">     </w:t>
      </w:r>
    </w:p>
    <w:p w14:paraId="7BDA134B" w14:textId="603E41A2" w:rsidR="00743CAC" w:rsidRDefault="00743CAC">
      <w:pPr>
        <w:spacing w:line="360" w:lineRule="auto"/>
        <w:ind w:firstLineChars="200" w:firstLine="480"/>
        <w:rPr>
          <w:rFonts w:ascii="宋体" w:hAnsi="宋体" w:hint="eastAsia"/>
          <w:color w:val="000000"/>
          <w:sz w:val="24"/>
          <w:szCs w:val="24"/>
          <w:highlight w:val="yellow"/>
        </w:rPr>
      </w:pPr>
      <w:r w:rsidRPr="004A1AF7">
        <w:rPr>
          <w:rFonts w:ascii="宋体" w:hAnsi="宋体" w:hint="eastAsia"/>
          <w:color w:val="000000"/>
          <w:sz w:val="24"/>
          <w:szCs w:val="24"/>
          <w:highlight w:val="yellow"/>
        </w:rPr>
        <w:t>a、从业主仓库领料均由</w:t>
      </w:r>
      <w:r>
        <w:rPr>
          <w:rFonts w:ascii="宋体" w:hAnsi="宋体" w:hint="eastAsia"/>
          <w:color w:val="000000"/>
          <w:sz w:val="24"/>
          <w:szCs w:val="24"/>
          <w:highlight w:val="yellow"/>
        </w:rPr>
        <w:t>乙方负责；</w:t>
      </w:r>
    </w:p>
    <w:p w14:paraId="7679A130" w14:textId="53435760" w:rsidR="00743CAC" w:rsidRDefault="00743CAC">
      <w:pPr>
        <w:spacing w:line="360" w:lineRule="auto"/>
        <w:ind w:firstLineChars="200" w:firstLine="480"/>
        <w:rPr>
          <w:rFonts w:ascii="宋体" w:hAnsi="宋体" w:hint="eastAsia"/>
          <w:color w:val="000000"/>
          <w:sz w:val="24"/>
          <w:szCs w:val="24"/>
          <w:highlight w:val="yellow"/>
        </w:rPr>
      </w:pPr>
      <w:r>
        <w:rPr>
          <w:rFonts w:ascii="宋体" w:hAnsi="宋体" w:hint="eastAsia"/>
          <w:color w:val="000000"/>
          <w:sz w:val="24"/>
          <w:szCs w:val="24"/>
          <w:highlight w:val="yellow"/>
        </w:rPr>
        <w:t>b、防腐厂防腐完成后，在防腐厂预制的二次</w:t>
      </w:r>
      <w:proofErr w:type="gramStart"/>
      <w:r>
        <w:rPr>
          <w:rFonts w:ascii="宋体" w:hAnsi="宋体" w:hint="eastAsia"/>
          <w:color w:val="000000"/>
          <w:sz w:val="24"/>
          <w:szCs w:val="24"/>
          <w:highlight w:val="yellow"/>
        </w:rPr>
        <w:t>倒运由</w:t>
      </w:r>
      <w:proofErr w:type="gramEnd"/>
      <w:r>
        <w:rPr>
          <w:rFonts w:ascii="宋体" w:hAnsi="宋体" w:hint="eastAsia"/>
          <w:color w:val="000000"/>
          <w:sz w:val="24"/>
          <w:szCs w:val="24"/>
          <w:highlight w:val="yellow"/>
        </w:rPr>
        <w:t>乙方负责</w:t>
      </w:r>
      <w:r w:rsidR="000A52FD">
        <w:rPr>
          <w:rFonts w:ascii="宋体" w:hAnsi="宋体" w:hint="eastAsia"/>
          <w:color w:val="000000"/>
          <w:sz w:val="24"/>
          <w:szCs w:val="24"/>
          <w:highlight w:val="yellow"/>
        </w:rPr>
        <w:t>，含在管道综合单价内</w:t>
      </w:r>
      <w:r>
        <w:rPr>
          <w:rFonts w:ascii="宋体" w:hAnsi="宋体" w:hint="eastAsia"/>
          <w:color w:val="000000"/>
          <w:sz w:val="24"/>
          <w:szCs w:val="24"/>
          <w:highlight w:val="yellow"/>
        </w:rPr>
        <w:t>；</w:t>
      </w:r>
    </w:p>
    <w:p w14:paraId="6F63A1C2" w14:textId="532093D4" w:rsidR="00743CAC" w:rsidRDefault="00743CAC" w:rsidP="00743CAC">
      <w:pPr>
        <w:pStyle w:val="2"/>
        <w:ind w:leftChars="0" w:left="0" w:firstLine="480"/>
        <w:rPr>
          <w:highlight w:val="yellow"/>
        </w:rPr>
      </w:pPr>
      <w:r>
        <w:rPr>
          <w:rFonts w:hint="eastAsia"/>
          <w:highlight w:val="yellow"/>
        </w:rPr>
        <w:t>c</w:t>
      </w:r>
      <w:r>
        <w:rPr>
          <w:rFonts w:hint="eastAsia"/>
          <w:highlight w:val="yellow"/>
        </w:rPr>
        <w:t>、预制完成后</w:t>
      </w:r>
      <w:proofErr w:type="gramStart"/>
      <w:r>
        <w:rPr>
          <w:rFonts w:hint="eastAsia"/>
          <w:highlight w:val="yellow"/>
        </w:rPr>
        <w:t>至施工</w:t>
      </w:r>
      <w:proofErr w:type="gramEnd"/>
      <w:r>
        <w:rPr>
          <w:rFonts w:hint="eastAsia"/>
          <w:highlight w:val="yellow"/>
        </w:rPr>
        <w:t>现场的装车及运输由乙方负责</w:t>
      </w:r>
      <w:r w:rsidR="000A52FD">
        <w:rPr>
          <w:rFonts w:hint="eastAsia"/>
          <w:highlight w:val="yellow"/>
        </w:rPr>
        <w:t>，单</w:t>
      </w:r>
      <w:r w:rsidR="009202C0">
        <w:rPr>
          <w:rFonts w:hint="eastAsia"/>
          <w:highlight w:val="yellow"/>
        </w:rPr>
        <w:t>项</w:t>
      </w:r>
      <w:r w:rsidR="000A52FD">
        <w:rPr>
          <w:rFonts w:hint="eastAsia"/>
          <w:highlight w:val="yellow"/>
        </w:rPr>
        <w:t>包干</w:t>
      </w:r>
      <w:r>
        <w:rPr>
          <w:rFonts w:hint="eastAsia"/>
          <w:highlight w:val="yellow"/>
        </w:rPr>
        <w:t>；</w:t>
      </w:r>
    </w:p>
    <w:p w14:paraId="5A868817" w14:textId="4B09DF24" w:rsidR="00B65F30" w:rsidRPr="000A52FD" w:rsidRDefault="00743CAC" w:rsidP="000A52FD">
      <w:pPr>
        <w:pStyle w:val="2"/>
        <w:ind w:leftChars="0" w:left="0" w:firstLine="480"/>
        <w:rPr>
          <w:highlight w:val="yellow"/>
        </w:rPr>
      </w:pPr>
      <w:r>
        <w:rPr>
          <w:rFonts w:hint="eastAsia"/>
          <w:highlight w:val="yellow"/>
        </w:rPr>
        <w:lastRenderedPageBreak/>
        <w:t>d</w:t>
      </w:r>
      <w:r>
        <w:rPr>
          <w:rFonts w:hint="eastAsia"/>
          <w:highlight w:val="yellow"/>
        </w:rPr>
        <w:t>、施工现场的</w:t>
      </w:r>
      <w:r w:rsidR="000A52FD">
        <w:rPr>
          <w:rFonts w:hint="eastAsia"/>
          <w:highlight w:val="yellow"/>
        </w:rPr>
        <w:t>卸车及</w:t>
      </w:r>
      <w:r>
        <w:rPr>
          <w:rFonts w:hint="eastAsia"/>
          <w:highlight w:val="yellow"/>
        </w:rPr>
        <w:t>二次转运由乙方负责</w:t>
      </w:r>
      <w:r w:rsidR="000A52FD">
        <w:rPr>
          <w:rFonts w:ascii="宋体" w:hAnsi="宋体" w:hint="eastAsia"/>
          <w:color w:val="000000"/>
          <w:szCs w:val="24"/>
          <w:highlight w:val="yellow"/>
        </w:rPr>
        <w:t>，现场搬运等辅助工作不按点工处理，含在管道综合单价内</w:t>
      </w:r>
      <w:r>
        <w:rPr>
          <w:rFonts w:hint="eastAsia"/>
          <w:highlight w:val="yellow"/>
        </w:rPr>
        <w:t>；</w:t>
      </w:r>
    </w:p>
    <w:p w14:paraId="761FCFB1" w14:textId="77777777" w:rsidR="00B65F30" w:rsidRDefault="00000000">
      <w:pPr>
        <w:pStyle w:val="1"/>
        <w:rPr>
          <w:b w:val="0"/>
          <w:bCs w:val="0"/>
          <w:sz w:val="28"/>
          <w:szCs w:val="28"/>
        </w:rPr>
      </w:pPr>
      <w:bookmarkStart w:id="9" w:name="_Toc27960"/>
      <w:bookmarkStart w:id="10" w:name="_Toc195690915"/>
      <w:r>
        <w:rPr>
          <w:rFonts w:hint="eastAsia"/>
          <w:sz w:val="28"/>
          <w:szCs w:val="28"/>
        </w:rPr>
        <w:t>六、机械、材料供应</w:t>
      </w:r>
      <w:bookmarkEnd w:id="9"/>
      <w:bookmarkEnd w:id="10"/>
    </w:p>
    <w:p w14:paraId="3D6FA460" w14:textId="1EA64B06" w:rsidR="00B65F30" w:rsidRDefault="00000000">
      <w:pPr>
        <w:spacing w:line="360" w:lineRule="auto"/>
        <w:ind w:firstLineChars="200" w:firstLine="480"/>
        <w:rPr>
          <w:rFonts w:ascii="宋体" w:hAnsi="宋体" w:hint="eastAsia"/>
          <w:sz w:val="24"/>
        </w:rPr>
      </w:pPr>
      <w:r>
        <w:rPr>
          <w:rFonts w:ascii="宋体" w:hAnsi="宋体" w:hint="eastAsia"/>
          <w:sz w:val="24"/>
        </w:rPr>
        <w:t>1、主材由甲方提供，乙方领料使用，</w:t>
      </w:r>
      <w:proofErr w:type="gramStart"/>
      <w:r>
        <w:rPr>
          <w:rFonts w:ascii="宋体" w:hAnsi="宋体" w:hint="eastAsia"/>
          <w:sz w:val="24"/>
        </w:rPr>
        <w:t>乙方超</w:t>
      </w:r>
      <w:proofErr w:type="gramEnd"/>
      <w:r>
        <w:rPr>
          <w:rFonts w:ascii="宋体" w:hAnsi="宋体" w:hint="eastAsia"/>
          <w:sz w:val="24"/>
        </w:rPr>
        <w:t>领部分按总包合同确定的材料价格从本分包价款中扣减（特别指出由</w:t>
      </w:r>
      <w:r w:rsidR="000025B5">
        <w:rPr>
          <w:rFonts w:ascii="宋体" w:hAnsi="宋体" w:hint="eastAsia"/>
          <w:sz w:val="24"/>
        </w:rPr>
        <w:t>甲方</w:t>
      </w:r>
      <w:r>
        <w:rPr>
          <w:rFonts w:ascii="宋体" w:hAnsi="宋体" w:hint="eastAsia"/>
          <w:sz w:val="24"/>
        </w:rPr>
        <w:t>提供的除外）。</w:t>
      </w:r>
    </w:p>
    <w:p w14:paraId="7F01C014" w14:textId="77777777" w:rsidR="00B65F30" w:rsidRDefault="00000000">
      <w:pPr>
        <w:spacing w:line="360" w:lineRule="auto"/>
        <w:ind w:firstLineChars="200" w:firstLine="480"/>
        <w:rPr>
          <w:rFonts w:ascii="宋体" w:hAnsi="宋体" w:hint="eastAsia"/>
          <w:sz w:val="24"/>
        </w:rPr>
      </w:pPr>
      <w:r>
        <w:rPr>
          <w:rFonts w:ascii="宋体" w:hAnsi="宋体" w:hint="eastAsia"/>
          <w:sz w:val="24"/>
        </w:rPr>
        <w:t>2、乙方向甲方租赁的设备、机具，其租赁费用每月从分包价款中扣除；甲方供应的材料、设备及机具，乙方派人点交后由乙方妥善保管使用，损坏照价赔偿。</w:t>
      </w:r>
    </w:p>
    <w:p w14:paraId="0132AADE" w14:textId="4D12B7C1" w:rsidR="00B65F30" w:rsidRDefault="00000000">
      <w:pPr>
        <w:spacing w:line="360" w:lineRule="auto"/>
        <w:ind w:firstLineChars="175" w:firstLine="420"/>
        <w:rPr>
          <w:rFonts w:ascii="宋体" w:hAnsi="宋体" w:hint="eastAsia"/>
          <w:color w:val="FF0000"/>
          <w:sz w:val="24"/>
        </w:rPr>
      </w:pPr>
      <w:r>
        <w:rPr>
          <w:rFonts w:ascii="宋体" w:hAnsi="宋体" w:hint="eastAsia"/>
          <w:sz w:val="24"/>
        </w:rPr>
        <w:t>3、机具、辅材、大型机械（吊车、叉车、板车等）等均由乙方负责，</w:t>
      </w:r>
      <w:r>
        <w:rPr>
          <w:rFonts w:ascii="宋体" w:hAnsi="宋体" w:hint="eastAsia"/>
          <w:sz w:val="24"/>
          <w:highlight w:val="yellow"/>
        </w:rPr>
        <w:t>其大型机械（吊车、叉车、板车</w:t>
      </w:r>
      <w:r w:rsidR="000A52FD">
        <w:rPr>
          <w:rFonts w:ascii="宋体" w:hAnsi="宋体" w:hint="eastAsia"/>
          <w:sz w:val="24"/>
          <w:highlight w:val="yellow"/>
        </w:rPr>
        <w:t>、升降车、曲臂车</w:t>
      </w:r>
      <w:r>
        <w:rPr>
          <w:rFonts w:ascii="宋体" w:hAnsi="宋体" w:hint="eastAsia"/>
          <w:sz w:val="24"/>
          <w:highlight w:val="yellow"/>
        </w:rPr>
        <w:t>等）必须从项目申请，由</w:t>
      </w:r>
      <w:r w:rsidR="00F05FC3">
        <w:rPr>
          <w:rFonts w:ascii="宋体" w:hAnsi="宋体" w:hint="eastAsia"/>
          <w:sz w:val="24"/>
          <w:highlight w:val="yellow"/>
        </w:rPr>
        <w:t>甲方</w:t>
      </w:r>
      <w:r>
        <w:rPr>
          <w:rFonts w:ascii="宋体" w:hAnsi="宋体" w:hint="eastAsia"/>
          <w:sz w:val="24"/>
          <w:highlight w:val="yellow"/>
        </w:rPr>
        <w:t>统一协调，</w:t>
      </w:r>
      <w:r w:rsidR="001C656C">
        <w:rPr>
          <w:rFonts w:ascii="宋体" w:hAnsi="宋体" w:hint="eastAsia"/>
          <w:sz w:val="24"/>
          <w:highlight w:val="yellow"/>
        </w:rPr>
        <w:t>乙方</w:t>
      </w:r>
      <w:r>
        <w:rPr>
          <w:rFonts w:ascii="宋体" w:hAnsi="宋体" w:hint="eastAsia"/>
          <w:sz w:val="24"/>
          <w:highlight w:val="yellow"/>
        </w:rPr>
        <w:t>提前一天申请，否则无法安排（紧急情况除外），</w:t>
      </w:r>
      <w:r w:rsidR="001C656C">
        <w:rPr>
          <w:rFonts w:ascii="宋体" w:hAnsi="宋体" w:hint="eastAsia"/>
          <w:sz w:val="24"/>
          <w:highlight w:val="yellow"/>
        </w:rPr>
        <w:t>乙方</w:t>
      </w:r>
      <w:r>
        <w:rPr>
          <w:rFonts w:ascii="宋体" w:hAnsi="宋体" w:hint="eastAsia"/>
          <w:sz w:val="24"/>
          <w:highlight w:val="yellow"/>
        </w:rPr>
        <w:t>按天付费使用（不足半天的按半天收费）</w:t>
      </w:r>
      <w:r>
        <w:rPr>
          <w:rFonts w:ascii="宋体" w:hAnsi="宋体" w:hint="eastAsia"/>
          <w:color w:val="000000"/>
          <w:sz w:val="24"/>
          <w:highlight w:val="yellow"/>
        </w:rPr>
        <w:t>（价格见</w:t>
      </w:r>
      <w:r w:rsidR="000A52FD">
        <w:rPr>
          <w:rFonts w:ascii="宋体" w:hAnsi="宋体" w:hint="eastAsia"/>
          <w:color w:val="000000"/>
          <w:sz w:val="24"/>
          <w:highlight w:val="yellow"/>
        </w:rPr>
        <w:t>机械</w:t>
      </w:r>
      <w:r>
        <w:rPr>
          <w:rFonts w:ascii="宋体" w:hAnsi="宋体" w:hint="eastAsia"/>
          <w:color w:val="000000"/>
          <w:sz w:val="24"/>
          <w:highlight w:val="yellow"/>
        </w:rPr>
        <w:t>费用单价表）；机械台班需在当月签字确认，在进度款中进行扣除，如未签字确认暂停支付进度款。</w:t>
      </w:r>
      <w:r>
        <w:rPr>
          <w:rFonts w:ascii="宋体" w:hAnsi="宋体" w:hint="eastAsia"/>
          <w:color w:val="000000"/>
          <w:sz w:val="24"/>
        </w:rPr>
        <w:t>磁力电钻、液压千斤顶、扭力扳手、钢丝绳、葫芦、吊带、测量仪器（水准仪、经纬仪）、供激光对中</w:t>
      </w:r>
      <w:proofErr w:type="gramStart"/>
      <w:r>
        <w:rPr>
          <w:rFonts w:ascii="宋体" w:hAnsi="宋体" w:hint="eastAsia"/>
          <w:color w:val="000000"/>
          <w:sz w:val="24"/>
        </w:rPr>
        <w:t>仪</w:t>
      </w:r>
      <w:r>
        <w:rPr>
          <w:rFonts w:ascii="宋体" w:hAnsi="宋体" w:hint="eastAsia"/>
          <w:sz w:val="24"/>
        </w:rPr>
        <w:t>施工</w:t>
      </w:r>
      <w:proofErr w:type="gramEnd"/>
      <w:r>
        <w:rPr>
          <w:rFonts w:ascii="宋体" w:hAnsi="宋体" w:hint="eastAsia"/>
          <w:sz w:val="24"/>
        </w:rPr>
        <w:t>所需机具辅材、机械、检测工具由乙方提供，应满足施工工艺要求并保证其安全性，并按甲方要求提供合格证，纳入甲方设备管理范围。</w:t>
      </w:r>
    </w:p>
    <w:p w14:paraId="0FD1B3D5" w14:textId="31F0CD30" w:rsidR="00B65F30" w:rsidRDefault="00000000">
      <w:pPr>
        <w:spacing w:line="360" w:lineRule="auto"/>
        <w:ind w:firstLineChars="200" w:firstLine="480"/>
        <w:rPr>
          <w:sz w:val="24"/>
          <w:szCs w:val="24"/>
        </w:rPr>
      </w:pPr>
      <w:r>
        <w:rPr>
          <w:rFonts w:hint="eastAsia"/>
          <w:sz w:val="24"/>
          <w:szCs w:val="24"/>
        </w:rPr>
        <w:t>4</w:t>
      </w:r>
      <w:r>
        <w:rPr>
          <w:rFonts w:hint="eastAsia"/>
          <w:sz w:val="24"/>
          <w:szCs w:val="24"/>
        </w:rPr>
        <w:t>、</w:t>
      </w:r>
      <w:r>
        <w:rPr>
          <w:rFonts w:hint="eastAsia"/>
          <w:sz w:val="24"/>
          <w:szCs w:val="24"/>
          <w:highlight w:val="yellow"/>
        </w:rPr>
        <w:t>材料采购界限：注明由项目采购的由项目进行采购，其它均由</w:t>
      </w:r>
      <w:r w:rsidR="001C656C">
        <w:rPr>
          <w:rFonts w:hint="eastAsia"/>
          <w:sz w:val="24"/>
          <w:szCs w:val="24"/>
          <w:highlight w:val="yellow"/>
        </w:rPr>
        <w:t>乙方</w:t>
      </w:r>
      <w:r>
        <w:rPr>
          <w:rFonts w:hint="eastAsia"/>
          <w:sz w:val="24"/>
          <w:szCs w:val="24"/>
          <w:highlight w:val="yellow"/>
        </w:rPr>
        <w:t>采购，在此没有列出来的也由</w:t>
      </w:r>
      <w:r w:rsidR="001C656C">
        <w:rPr>
          <w:rFonts w:hint="eastAsia"/>
          <w:sz w:val="24"/>
          <w:szCs w:val="24"/>
          <w:highlight w:val="yellow"/>
        </w:rPr>
        <w:t>乙方</w:t>
      </w:r>
      <w:r>
        <w:rPr>
          <w:rFonts w:hint="eastAsia"/>
          <w:sz w:val="24"/>
          <w:szCs w:val="24"/>
          <w:highlight w:val="yellow"/>
        </w:rPr>
        <w:t>采购：（焊</w:t>
      </w:r>
      <w:r w:rsidR="000A52FD">
        <w:rPr>
          <w:rFonts w:hint="eastAsia"/>
          <w:sz w:val="24"/>
          <w:szCs w:val="24"/>
          <w:highlight w:val="yellow"/>
        </w:rPr>
        <w:t>材</w:t>
      </w:r>
      <w:r>
        <w:rPr>
          <w:rFonts w:hint="eastAsia"/>
          <w:sz w:val="24"/>
          <w:szCs w:val="24"/>
          <w:highlight w:val="yellow"/>
        </w:rPr>
        <w:t>、</w:t>
      </w:r>
      <w:r w:rsidR="000A52FD">
        <w:rPr>
          <w:rFonts w:hint="eastAsia"/>
          <w:sz w:val="24"/>
          <w:szCs w:val="24"/>
          <w:highlight w:val="yellow"/>
        </w:rPr>
        <w:t>气体</w:t>
      </w:r>
      <w:r>
        <w:rPr>
          <w:rFonts w:hint="eastAsia"/>
          <w:sz w:val="24"/>
          <w:szCs w:val="24"/>
          <w:highlight w:val="yellow"/>
        </w:rPr>
        <w:t>由</w:t>
      </w:r>
      <w:r w:rsidR="00F05FC3">
        <w:rPr>
          <w:rFonts w:hint="eastAsia"/>
          <w:sz w:val="24"/>
          <w:szCs w:val="24"/>
          <w:highlight w:val="yellow"/>
        </w:rPr>
        <w:t>甲方</w:t>
      </w:r>
      <w:r>
        <w:rPr>
          <w:rFonts w:hint="eastAsia"/>
          <w:sz w:val="24"/>
          <w:szCs w:val="24"/>
          <w:highlight w:val="yellow"/>
        </w:rPr>
        <w:t>采购统一管理，费用</w:t>
      </w:r>
      <w:r w:rsidR="001C656C">
        <w:rPr>
          <w:rFonts w:hint="eastAsia"/>
          <w:sz w:val="24"/>
          <w:szCs w:val="24"/>
          <w:highlight w:val="yellow"/>
        </w:rPr>
        <w:t>乙方</w:t>
      </w:r>
      <w:r>
        <w:rPr>
          <w:rFonts w:hint="eastAsia"/>
          <w:sz w:val="24"/>
          <w:szCs w:val="24"/>
          <w:highlight w:val="yellow"/>
        </w:rPr>
        <w:t>负责），其余</w:t>
      </w:r>
      <w:r w:rsidR="001C656C">
        <w:rPr>
          <w:rFonts w:hint="eastAsia"/>
          <w:sz w:val="24"/>
          <w:szCs w:val="24"/>
          <w:highlight w:val="yellow"/>
        </w:rPr>
        <w:t>乙方</w:t>
      </w:r>
      <w:r>
        <w:rPr>
          <w:rFonts w:hint="eastAsia"/>
          <w:sz w:val="24"/>
          <w:szCs w:val="24"/>
          <w:highlight w:val="yellow"/>
        </w:rPr>
        <w:t>采购辅材必须经验收合格才能进场。</w:t>
      </w:r>
    </w:p>
    <w:p w14:paraId="7AECBA28" w14:textId="1A4FADFD" w:rsidR="00B65F30" w:rsidRDefault="0000000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000A52FD">
        <w:rPr>
          <w:rFonts w:hint="eastAsia"/>
          <w:sz w:val="24"/>
          <w:szCs w:val="24"/>
        </w:rPr>
        <w:t>焊材</w:t>
      </w:r>
      <w:r>
        <w:rPr>
          <w:rFonts w:hint="eastAsia"/>
          <w:sz w:val="24"/>
          <w:szCs w:val="24"/>
        </w:rPr>
        <w:t>：</w:t>
      </w:r>
      <w:r w:rsidR="000025B5">
        <w:rPr>
          <w:rFonts w:hint="eastAsia"/>
          <w:sz w:val="24"/>
          <w:szCs w:val="24"/>
          <w:highlight w:val="yellow"/>
        </w:rPr>
        <w:t>甲方</w:t>
      </w:r>
      <w:r>
        <w:rPr>
          <w:rFonts w:hint="eastAsia"/>
          <w:sz w:val="24"/>
          <w:szCs w:val="24"/>
          <w:highlight w:val="yellow"/>
        </w:rPr>
        <w:t>统一购买，</w:t>
      </w:r>
      <w:r w:rsidR="001C656C">
        <w:rPr>
          <w:rFonts w:hint="eastAsia"/>
          <w:sz w:val="24"/>
          <w:szCs w:val="24"/>
          <w:highlight w:val="yellow"/>
        </w:rPr>
        <w:t>乙方</w:t>
      </w:r>
      <w:r>
        <w:rPr>
          <w:rFonts w:hint="eastAsia"/>
          <w:sz w:val="24"/>
          <w:szCs w:val="24"/>
          <w:highlight w:val="yellow"/>
        </w:rPr>
        <w:t>领用，</w:t>
      </w:r>
      <w:r w:rsidR="00F05FC3">
        <w:rPr>
          <w:rFonts w:hint="eastAsia"/>
          <w:sz w:val="24"/>
          <w:szCs w:val="24"/>
          <w:highlight w:val="yellow"/>
        </w:rPr>
        <w:t>费用乙方承担</w:t>
      </w:r>
      <w:r>
        <w:rPr>
          <w:rFonts w:hint="eastAsia"/>
          <w:sz w:val="24"/>
          <w:szCs w:val="24"/>
        </w:rPr>
        <w:t>，如发现</w:t>
      </w:r>
      <w:r w:rsidR="001C656C">
        <w:rPr>
          <w:rFonts w:hint="eastAsia"/>
          <w:sz w:val="24"/>
          <w:szCs w:val="24"/>
        </w:rPr>
        <w:t>乙方</w:t>
      </w:r>
      <w:r>
        <w:rPr>
          <w:rFonts w:hint="eastAsia"/>
          <w:sz w:val="24"/>
          <w:szCs w:val="24"/>
        </w:rPr>
        <w:t>自行采购或使用不合格焊材发现一次从工程款里一次性扣除</w:t>
      </w:r>
      <w:r>
        <w:rPr>
          <w:rFonts w:hint="eastAsia"/>
          <w:sz w:val="24"/>
          <w:szCs w:val="24"/>
        </w:rPr>
        <w:t>5</w:t>
      </w:r>
      <w:r>
        <w:rPr>
          <w:rFonts w:hint="eastAsia"/>
          <w:sz w:val="24"/>
          <w:szCs w:val="24"/>
        </w:rPr>
        <w:t>万元。</w:t>
      </w:r>
    </w:p>
    <w:p w14:paraId="66AE9CAF" w14:textId="2D931368" w:rsidR="00B65F30" w:rsidRDefault="0000000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009202C0" w:rsidRPr="009202C0">
        <w:rPr>
          <w:rFonts w:hint="eastAsia"/>
          <w:sz w:val="24"/>
          <w:szCs w:val="24"/>
          <w:highlight w:val="yellow"/>
        </w:rPr>
        <w:t>气体，甲方统一购买，乙方领用，费用乙方承担。</w:t>
      </w:r>
      <w:r w:rsidR="009202C0" w:rsidRPr="009202C0">
        <w:rPr>
          <w:rFonts w:hint="eastAsia"/>
          <w:sz w:val="24"/>
          <w:szCs w:val="24"/>
        </w:rPr>
        <w:t>乙方有责任妥善保管</w:t>
      </w:r>
      <w:proofErr w:type="gramStart"/>
      <w:r w:rsidR="009202C0" w:rsidRPr="009202C0">
        <w:rPr>
          <w:rFonts w:hint="eastAsia"/>
          <w:sz w:val="24"/>
          <w:szCs w:val="24"/>
        </w:rPr>
        <w:t>好气瓶并应</w:t>
      </w:r>
      <w:proofErr w:type="gramEnd"/>
      <w:r w:rsidR="009202C0" w:rsidRPr="009202C0">
        <w:rPr>
          <w:rFonts w:hint="eastAsia"/>
          <w:sz w:val="24"/>
          <w:szCs w:val="24"/>
        </w:rPr>
        <w:t>及时收回空瓶。乙方使用过程中丢失或损坏，赔偿气瓶</w:t>
      </w:r>
      <w:r w:rsidR="009202C0" w:rsidRPr="009202C0">
        <w:rPr>
          <w:rFonts w:hint="eastAsia"/>
          <w:sz w:val="24"/>
          <w:szCs w:val="24"/>
        </w:rPr>
        <w:t xml:space="preserve">:500 </w:t>
      </w:r>
      <w:r w:rsidR="009202C0" w:rsidRPr="009202C0">
        <w:rPr>
          <w:rFonts w:hint="eastAsia"/>
          <w:sz w:val="24"/>
          <w:szCs w:val="24"/>
        </w:rPr>
        <w:t>元</w:t>
      </w:r>
      <w:r w:rsidR="009202C0" w:rsidRPr="009202C0">
        <w:rPr>
          <w:rFonts w:hint="eastAsia"/>
          <w:sz w:val="24"/>
          <w:szCs w:val="24"/>
        </w:rPr>
        <w:t>/</w:t>
      </w:r>
      <w:r w:rsidR="009202C0" w:rsidRPr="009202C0">
        <w:rPr>
          <w:rFonts w:hint="eastAsia"/>
          <w:sz w:val="24"/>
          <w:szCs w:val="24"/>
        </w:rPr>
        <w:t>瓶、杜瓦罐</w:t>
      </w:r>
      <w:r w:rsidR="009202C0" w:rsidRPr="009202C0">
        <w:rPr>
          <w:rFonts w:hint="eastAsia"/>
          <w:sz w:val="24"/>
          <w:szCs w:val="24"/>
        </w:rPr>
        <w:t>9000</w:t>
      </w:r>
      <w:r w:rsidR="009202C0" w:rsidRPr="009202C0">
        <w:rPr>
          <w:rFonts w:hint="eastAsia"/>
          <w:sz w:val="24"/>
          <w:szCs w:val="24"/>
        </w:rPr>
        <w:t>元</w:t>
      </w:r>
      <w:r w:rsidR="009202C0" w:rsidRPr="009202C0">
        <w:rPr>
          <w:rFonts w:hint="eastAsia"/>
          <w:sz w:val="24"/>
          <w:szCs w:val="24"/>
        </w:rPr>
        <w:t>/</w:t>
      </w:r>
      <w:r w:rsidR="009202C0" w:rsidRPr="009202C0">
        <w:rPr>
          <w:rFonts w:hint="eastAsia"/>
          <w:sz w:val="24"/>
          <w:szCs w:val="24"/>
        </w:rPr>
        <w:t>，气瓶配件损坏按市场价格另计。</w:t>
      </w:r>
    </w:p>
    <w:p w14:paraId="53BDC974" w14:textId="0C9C739E" w:rsidR="00B65F30" w:rsidRDefault="00000000">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）其他：酸洗钝化材料</w:t>
      </w:r>
      <w:r w:rsidRPr="00285CFD">
        <w:rPr>
          <w:rFonts w:hint="eastAsia"/>
          <w:sz w:val="24"/>
          <w:szCs w:val="24"/>
        </w:rPr>
        <w:t>、膨胀螺栓、</w:t>
      </w:r>
      <w:r w:rsidR="000A52FD" w:rsidRPr="000A52FD">
        <w:rPr>
          <w:rFonts w:hint="eastAsia"/>
          <w:sz w:val="24"/>
          <w:szCs w:val="24"/>
          <w:highlight w:val="yellow"/>
        </w:rPr>
        <w:t>生命线（</w:t>
      </w:r>
      <w:r w:rsidR="00846725" w:rsidRPr="00846725">
        <w:rPr>
          <w:rFonts w:hint="eastAsia"/>
          <w:sz w:val="24"/>
          <w:szCs w:val="24"/>
          <w:highlight w:val="yellow"/>
        </w:rPr>
        <w:t>φ</w:t>
      </w:r>
      <w:r w:rsidR="000A52FD" w:rsidRPr="000A52FD">
        <w:rPr>
          <w:rFonts w:hint="eastAsia"/>
          <w:sz w:val="24"/>
          <w:szCs w:val="24"/>
          <w:highlight w:val="yellow"/>
        </w:rPr>
        <w:t>8-1</w:t>
      </w:r>
      <w:r w:rsidR="00846725">
        <w:rPr>
          <w:rFonts w:hint="eastAsia"/>
          <w:sz w:val="24"/>
          <w:szCs w:val="24"/>
          <w:highlight w:val="yellow"/>
        </w:rPr>
        <w:t>0</w:t>
      </w:r>
      <w:r w:rsidR="004A1AF7">
        <w:rPr>
          <w:rFonts w:hint="eastAsia"/>
          <w:sz w:val="24"/>
          <w:szCs w:val="24"/>
          <w:highlight w:val="yellow"/>
        </w:rPr>
        <w:t>镀锌钢丝绳</w:t>
      </w:r>
      <w:r w:rsidR="000A52FD" w:rsidRPr="000A52FD">
        <w:rPr>
          <w:rFonts w:hint="eastAsia"/>
          <w:sz w:val="24"/>
          <w:szCs w:val="24"/>
          <w:highlight w:val="yellow"/>
        </w:rPr>
        <w:t>）</w:t>
      </w:r>
      <w:r w:rsidR="000A52FD">
        <w:rPr>
          <w:rFonts w:hint="eastAsia"/>
          <w:sz w:val="24"/>
          <w:szCs w:val="24"/>
        </w:rPr>
        <w:t>、</w:t>
      </w:r>
      <w:r>
        <w:rPr>
          <w:rFonts w:hint="eastAsia"/>
          <w:sz w:val="24"/>
          <w:szCs w:val="24"/>
        </w:rPr>
        <w:t>镀锌</w:t>
      </w:r>
      <w:r>
        <w:rPr>
          <w:rFonts w:hint="eastAsia"/>
          <w:sz w:val="24"/>
          <w:szCs w:val="24"/>
        </w:rPr>
        <w:t>U</w:t>
      </w:r>
      <w:proofErr w:type="gramStart"/>
      <w:r>
        <w:rPr>
          <w:rFonts w:hint="eastAsia"/>
          <w:sz w:val="24"/>
          <w:szCs w:val="24"/>
        </w:rPr>
        <w:t>型管卡</w:t>
      </w:r>
      <w:proofErr w:type="gramEnd"/>
      <w:r>
        <w:rPr>
          <w:rFonts w:hint="eastAsia"/>
          <w:sz w:val="24"/>
          <w:szCs w:val="24"/>
        </w:rPr>
        <w:t>、各类固定用的镀锌六角螺栓、砂布、锯条、砂轮、棉纱、洗涤油、钢刷、稀料、切割片、磨光片等消耗材料</w:t>
      </w:r>
      <w:r>
        <w:rPr>
          <w:rFonts w:hint="eastAsia"/>
          <w:sz w:val="24"/>
          <w:szCs w:val="24"/>
        </w:rPr>
        <w:t>,</w:t>
      </w:r>
      <w:r w:rsidR="001C656C">
        <w:rPr>
          <w:rFonts w:hint="eastAsia"/>
          <w:sz w:val="24"/>
          <w:szCs w:val="24"/>
          <w:highlight w:val="yellow"/>
        </w:rPr>
        <w:t>乙方</w:t>
      </w:r>
      <w:r>
        <w:rPr>
          <w:rFonts w:hint="eastAsia"/>
          <w:sz w:val="24"/>
          <w:szCs w:val="24"/>
          <w:highlight w:val="yellow"/>
        </w:rPr>
        <w:t>采购</w:t>
      </w:r>
      <w:r w:rsidR="00F05FC3">
        <w:rPr>
          <w:rFonts w:hint="eastAsia"/>
          <w:sz w:val="24"/>
          <w:szCs w:val="24"/>
          <w:highlight w:val="yellow"/>
        </w:rPr>
        <w:t>，费用乙方承担</w:t>
      </w:r>
      <w:r>
        <w:rPr>
          <w:rFonts w:hint="eastAsia"/>
          <w:sz w:val="24"/>
          <w:szCs w:val="24"/>
          <w:highlight w:val="yellow"/>
        </w:rPr>
        <w:t>。</w:t>
      </w:r>
    </w:p>
    <w:p w14:paraId="479D6473" w14:textId="6C15C408" w:rsidR="00AB1333" w:rsidRPr="00285CFD" w:rsidRDefault="00285CFD" w:rsidP="00AB1333">
      <w:pPr>
        <w:pStyle w:val="2"/>
        <w:ind w:firstLineChars="83" w:firstLine="199"/>
      </w:pPr>
      <w:r w:rsidRPr="00285CFD">
        <w:rPr>
          <w:rFonts w:hint="eastAsia"/>
        </w:rPr>
        <w:lastRenderedPageBreak/>
        <w:t>（</w:t>
      </w:r>
      <w:r w:rsidRPr="00285CFD">
        <w:rPr>
          <w:rFonts w:hint="eastAsia"/>
        </w:rPr>
        <w:t>4</w:t>
      </w:r>
      <w:r w:rsidRPr="00285CFD">
        <w:rPr>
          <w:rFonts w:hint="eastAsia"/>
        </w:rPr>
        <w:t>）</w:t>
      </w:r>
      <w:r w:rsidR="00AB1333" w:rsidRPr="00285CFD">
        <w:rPr>
          <w:rFonts w:hint="eastAsia"/>
        </w:rPr>
        <w:t>化学螺栓</w:t>
      </w:r>
      <w:r w:rsidR="00F05FC3">
        <w:rPr>
          <w:rFonts w:hint="eastAsia"/>
        </w:rPr>
        <w:t>甲方</w:t>
      </w:r>
      <w:r w:rsidR="00AB1333" w:rsidRPr="00285CFD">
        <w:rPr>
          <w:rFonts w:hint="eastAsia"/>
        </w:rPr>
        <w:t>采购，费用甲方承担</w:t>
      </w:r>
      <w:r w:rsidR="0042045B" w:rsidRPr="00285CFD">
        <w:rPr>
          <w:rFonts w:hint="eastAsia"/>
        </w:rPr>
        <w:t>。</w:t>
      </w:r>
    </w:p>
    <w:p w14:paraId="32E645DA" w14:textId="77777777" w:rsidR="00B65F30" w:rsidRDefault="00000000">
      <w:pPr>
        <w:spacing w:line="360" w:lineRule="auto"/>
        <w:ind w:firstLineChars="200" w:firstLine="480"/>
        <w:rPr>
          <w:sz w:val="24"/>
          <w:szCs w:val="24"/>
        </w:rPr>
      </w:pPr>
      <w:r>
        <w:rPr>
          <w:rFonts w:hint="eastAsia"/>
          <w:sz w:val="24"/>
          <w:szCs w:val="24"/>
        </w:rPr>
        <w:t>所供材料除部分指定品牌外，其余材料应满足设计规定的质量标准，所有使用的材料应有材料质量证明书，并经业主施工代表认可签字后方可投入使用。</w:t>
      </w:r>
    </w:p>
    <w:p w14:paraId="47128673" w14:textId="6729FB3F" w:rsidR="00B65F30" w:rsidRDefault="00000000">
      <w:pPr>
        <w:spacing w:line="360" w:lineRule="auto"/>
        <w:rPr>
          <w:sz w:val="24"/>
          <w:szCs w:val="24"/>
        </w:rPr>
      </w:pPr>
      <w:r>
        <w:rPr>
          <w:rFonts w:hint="eastAsia"/>
          <w:sz w:val="24"/>
          <w:szCs w:val="24"/>
        </w:rPr>
        <w:t>。不能第一批按要求</w:t>
      </w:r>
      <w:r w:rsidR="00715914">
        <w:rPr>
          <w:rFonts w:hint="eastAsia"/>
          <w:sz w:val="24"/>
          <w:szCs w:val="24"/>
        </w:rPr>
        <w:t>购买</w:t>
      </w:r>
      <w:r>
        <w:rPr>
          <w:rFonts w:hint="eastAsia"/>
          <w:sz w:val="24"/>
          <w:szCs w:val="24"/>
        </w:rPr>
        <w:t>，</w:t>
      </w:r>
      <w:r w:rsidR="00715914">
        <w:rPr>
          <w:rFonts w:hint="eastAsia"/>
          <w:sz w:val="24"/>
          <w:szCs w:val="24"/>
        </w:rPr>
        <w:t>往后批次</w:t>
      </w:r>
      <w:r>
        <w:rPr>
          <w:rFonts w:hint="eastAsia"/>
          <w:sz w:val="24"/>
          <w:szCs w:val="24"/>
        </w:rPr>
        <w:t>以次充好，如经发现，每项每次罚款人民币</w:t>
      </w:r>
      <w:r>
        <w:rPr>
          <w:rFonts w:hint="eastAsia"/>
          <w:sz w:val="24"/>
          <w:szCs w:val="24"/>
        </w:rPr>
        <w:t>50000</w:t>
      </w:r>
      <w:r>
        <w:rPr>
          <w:rFonts w:hint="eastAsia"/>
          <w:sz w:val="24"/>
          <w:szCs w:val="24"/>
        </w:rPr>
        <w:t>元。</w:t>
      </w:r>
    </w:p>
    <w:p w14:paraId="2CBCC3D8" w14:textId="17DE4C49" w:rsidR="00B65F30" w:rsidRDefault="00000000">
      <w:pPr>
        <w:spacing w:line="360" w:lineRule="auto"/>
        <w:ind w:firstLineChars="200" w:firstLine="480"/>
        <w:rPr>
          <w:sz w:val="24"/>
          <w:szCs w:val="24"/>
        </w:rPr>
      </w:pPr>
      <w:bookmarkStart w:id="11" w:name="_Hlk195693948"/>
      <w:r>
        <w:rPr>
          <w:rFonts w:hint="eastAsia"/>
          <w:sz w:val="24"/>
          <w:szCs w:val="24"/>
        </w:rPr>
        <w:t>5</w:t>
      </w:r>
      <w:r>
        <w:rPr>
          <w:rFonts w:hint="eastAsia"/>
          <w:sz w:val="24"/>
          <w:szCs w:val="24"/>
        </w:rPr>
        <w:t>、由</w:t>
      </w:r>
      <w:r w:rsidRPr="00285CFD">
        <w:rPr>
          <w:rFonts w:hint="eastAsia"/>
          <w:sz w:val="24"/>
          <w:szCs w:val="24"/>
          <w:highlight w:val="yellow"/>
        </w:rPr>
        <w:t>项目提供的型材、管材，</w:t>
      </w:r>
      <w:r w:rsidR="001C656C" w:rsidRPr="00285CFD">
        <w:rPr>
          <w:rFonts w:hint="eastAsia"/>
          <w:sz w:val="24"/>
          <w:szCs w:val="24"/>
          <w:highlight w:val="yellow"/>
        </w:rPr>
        <w:t>乙方</w:t>
      </w:r>
      <w:r w:rsidRPr="00285CFD">
        <w:rPr>
          <w:rFonts w:hint="eastAsia"/>
          <w:sz w:val="24"/>
          <w:szCs w:val="24"/>
          <w:highlight w:val="yellow"/>
        </w:rPr>
        <w:t>领用需按照施工计划和施工图纸进行领用，最后</w:t>
      </w:r>
      <w:r w:rsidR="001C656C" w:rsidRPr="00285CFD">
        <w:rPr>
          <w:rFonts w:hint="eastAsia"/>
          <w:sz w:val="24"/>
          <w:szCs w:val="24"/>
          <w:highlight w:val="yellow"/>
        </w:rPr>
        <w:t>乙方</w:t>
      </w:r>
      <w:r w:rsidRPr="00285CFD">
        <w:rPr>
          <w:rFonts w:hint="eastAsia"/>
          <w:sz w:val="24"/>
          <w:szCs w:val="24"/>
          <w:highlight w:val="yellow"/>
        </w:rPr>
        <w:t>需要做材料平衡，不做材料平衡不给予结算</w:t>
      </w:r>
      <w:r>
        <w:rPr>
          <w:rFonts w:hint="eastAsia"/>
          <w:sz w:val="24"/>
          <w:szCs w:val="24"/>
        </w:rPr>
        <w:t>。如果领用材料和最后结算材料超出正常损耗范围，所有超出部分材料费将从</w:t>
      </w:r>
      <w:r w:rsidR="001C656C">
        <w:rPr>
          <w:rFonts w:hint="eastAsia"/>
          <w:sz w:val="24"/>
          <w:szCs w:val="24"/>
        </w:rPr>
        <w:t>乙方</w:t>
      </w:r>
      <w:r>
        <w:rPr>
          <w:rFonts w:hint="eastAsia"/>
          <w:sz w:val="24"/>
          <w:szCs w:val="24"/>
        </w:rPr>
        <w:t>结算款中扣除。同时不得领用大量的材料堆放在施工现场，以免影响文明施工和运输通道。施工现场材料排放整洁有序，预有安全通道且畅通无阻。施工产生的废料下脚料必须当天整理，并每天及时清理出现场，运输到业主指定的存放区域。</w:t>
      </w:r>
    </w:p>
    <w:p w14:paraId="60B1F5AE" w14:textId="009D35E0" w:rsidR="00B65F30" w:rsidRDefault="00000000">
      <w:pPr>
        <w:spacing w:line="360" w:lineRule="auto"/>
        <w:ind w:firstLineChars="200" w:firstLine="480"/>
        <w:rPr>
          <w:sz w:val="24"/>
          <w:szCs w:val="24"/>
          <w:highlight w:val="yellow"/>
        </w:rPr>
      </w:pPr>
      <w:r>
        <w:rPr>
          <w:rFonts w:hint="eastAsia"/>
          <w:sz w:val="24"/>
          <w:szCs w:val="24"/>
          <w:highlight w:val="yellow"/>
        </w:rPr>
        <w:t>6</w:t>
      </w:r>
      <w:r>
        <w:rPr>
          <w:rFonts w:hint="eastAsia"/>
          <w:sz w:val="24"/>
          <w:szCs w:val="24"/>
          <w:highlight w:val="yellow"/>
        </w:rPr>
        <w:t>、</w:t>
      </w:r>
      <w:proofErr w:type="gramStart"/>
      <w:r w:rsidR="00EC7C76">
        <w:rPr>
          <w:rFonts w:hint="eastAsia"/>
          <w:sz w:val="24"/>
          <w:szCs w:val="24"/>
          <w:highlight w:val="yellow"/>
        </w:rPr>
        <w:t>甲方</w:t>
      </w:r>
      <w:r>
        <w:rPr>
          <w:rFonts w:hint="eastAsia"/>
          <w:sz w:val="24"/>
          <w:szCs w:val="24"/>
          <w:highlight w:val="yellow"/>
        </w:rPr>
        <w:t>供材安装</w:t>
      </w:r>
      <w:proofErr w:type="gramEnd"/>
      <w:r>
        <w:rPr>
          <w:rFonts w:hint="eastAsia"/>
          <w:sz w:val="24"/>
          <w:szCs w:val="24"/>
          <w:highlight w:val="yellow"/>
        </w:rPr>
        <w:t>施工损耗标准（未列事项按国家规范标准执行）：</w:t>
      </w:r>
      <w:r>
        <w:rPr>
          <w:rFonts w:hint="eastAsia"/>
          <w:sz w:val="24"/>
          <w:szCs w:val="24"/>
          <w:highlight w:val="yellow"/>
        </w:rPr>
        <w:t xml:space="preserve"> </w:t>
      </w:r>
    </w:p>
    <w:p w14:paraId="262B079A" w14:textId="07C01B52" w:rsidR="00B65F30" w:rsidRDefault="00000000">
      <w:pPr>
        <w:spacing w:line="360" w:lineRule="auto"/>
        <w:ind w:firstLineChars="200" w:firstLine="480"/>
        <w:rPr>
          <w:sz w:val="24"/>
          <w:szCs w:val="24"/>
          <w:highlight w:val="yellow"/>
        </w:rPr>
      </w:pPr>
      <w:r>
        <w:rPr>
          <w:rFonts w:hint="eastAsia"/>
          <w:sz w:val="24"/>
          <w:szCs w:val="24"/>
          <w:highlight w:val="yellow"/>
        </w:rPr>
        <w:t>1</w:t>
      </w:r>
      <w:r>
        <w:rPr>
          <w:rFonts w:hint="eastAsia"/>
          <w:sz w:val="24"/>
          <w:szCs w:val="24"/>
          <w:highlight w:val="yellow"/>
        </w:rPr>
        <w:t>）管材小于</w:t>
      </w:r>
      <w:r w:rsidR="000D3F91">
        <w:rPr>
          <w:rFonts w:hint="eastAsia"/>
          <w:sz w:val="24"/>
          <w:szCs w:val="24"/>
          <w:highlight w:val="yellow"/>
        </w:rPr>
        <w:t>3</w:t>
      </w:r>
      <w:r>
        <w:rPr>
          <w:rFonts w:hint="eastAsia"/>
          <w:sz w:val="24"/>
          <w:szCs w:val="24"/>
          <w:highlight w:val="yellow"/>
        </w:rPr>
        <w:t xml:space="preserve">% </w:t>
      </w:r>
      <w:r>
        <w:rPr>
          <w:rFonts w:hint="eastAsia"/>
          <w:sz w:val="24"/>
          <w:szCs w:val="24"/>
          <w:highlight w:val="yellow"/>
        </w:rPr>
        <w:t>，所有区域按重量百分比计算，金属材料下同</w:t>
      </w:r>
    </w:p>
    <w:p w14:paraId="5BCF6E4B" w14:textId="36B6C74D" w:rsidR="00B65F30" w:rsidRDefault="00000000">
      <w:pPr>
        <w:spacing w:line="360" w:lineRule="auto"/>
        <w:ind w:firstLineChars="200" w:firstLine="480"/>
        <w:rPr>
          <w:sz w:val="24"/>
          <w:szCs w:val="24"/>
          <w:highlight w:val="yellow"/>
        </w:rPr>
      </w:pPr>
      <w:r>
        <w:rPr>
          <w:rFonts w:hint="eastAsia"/>
          <w:sz w:val="24"/>
          <w:szCs w:val="24"/>
          <w:highlight w:val="yellow"/>
        </w:rPr>
        <w:t>2</w:t>
      </w:r>
      <w:r>
        <w:rPr>
          <w:rFonts w:hint="eastAsia"/>
          <w:sz w:val="24"/>
          <w:szCs w:val="24"/>
          <w:highlight w:val="yellow"/>
        </w:rPr>
        <w:t>）型材小于</w:t>
      </w:r>
      <w:r w:rsidR="000D3F91">
        <w:rPr>
          <w:rFonts w:hint="eastAsia"/>
          <w:sz w:val="24"/>
          <w:szCs w:val="24"/>
          <w:highlight w:val="yellow"/>
        </w:rPr>
        <w:t>3</w:t>
      </w:r>
      <w:r>
        <w:rPr>
          <w:rFonts w:hint="eastAsia"/>
          <w:sz w:val="24"/>
          <w:szCs w:val="24"/>
          <w:highlight w:val="yellow"/>
        </w:rPr>
        <w:t>%</w:t>
      </w:r>
      <w:r>
        <w:rPr>
          <w:rFonts w:hint="eastAsia"/>
          <w:sz w:val="24"/>
          <w:szCs w:val="24"/>
          <w:highlight w:val="yellow"/>
        </w:rPr>
        <w:t>，支架，角钢、槽钢、扁钢、工字钢、方钢等</w:t>
      </w:r>
    </w:p>
    <w:p w14:paraId="3FC71ACC" w14:textId="28822778" w:rsidR="00B65F30" w:rsidRDefault="00000000" w:rsidP="000D3F91">
      <w:pPr>
        <w:spacing w:line="360" w:lineRule="auto"/>
        <w:ind w:firstLineChars="200" w:firstLine="480"/>
        <w:rPr>
          <w:sz w:val="24"/>
          <w:szCs w:val="24"/>
          <w:highlight w:val="yellow"/>
        </w:rPr>
      </w:pPr>
      <w:r>
        <w:rPr>
          <w:rFonts w:hint="eastAsia"/>
          <w:sz w:val="24"/>
          <w:szCs w:val="24"/>
          <w:highlight w:val="yellow"/>
        </w:rPr>
        <w:t>3</w:t>
      </w:r>
      <w:r>
        <w:rPr>
          <w:rFonts w:hint="eastAsia"/>
          <w:sz w:val="24"/>
          <w:szCs w:val="24"/>
          <w:highlight w:val="yellow"/>
        </w:rPr>
        <w:t>）板材小于</w:t>
      </w:r>
      <w:r w:rsidR="000D3F91">
        <w:rPr>
          <w:rFonts w:hint="eastAsia"/>
          <w:sz w:val="24"/>
          <w:szCs w:val="24"/>
          <w:highlight w:val="yellow"/>
        </w:rPr>
        <w:t>3</w:t>
      </w:r>
      <w:r>
        <w:rPr>
          <w:rFonts w:hint="eastAsia"/>
          <w:sz w:val="24"/>
          <w:szCs w:val="24"/>
          <w:highlight w:val="yellow"/>
        </w:rPr>
        <w:t>%</w:t>
      </w:r>
    </w:p>
    <w:bookmarkEnd w:id="11"/>
    <w:p w14:paraId="545BDEFF" w14:textId="3E58E88F" w:rsidR="00B65F30" w:rsidRDefault="00000000">
      <w:pPr>
        <w:spacing w:line="360" w:lineRule="auto"/>
        <w:ind w:firstLineChars="200" w:firstLine="480"/>
        <w:rPr>
          <w:sz w:val="24"/>
          <w:szCs w:val="24"/>
        </w:rPr>
      </w:pPr>
      <w:r>
        <w:rPr>
          <w:rFonts w:hint="eastAsia"/>
          <w:sz w:val="24"/>
          <w:szCs w:val="24"/>
        </w:rPr>
        <w:t>7</w:t>
      </w:r>
      <w:r>
        <w:rPr>
          <w:rFonts w:hint="eastAsia"/>
          <w:sz w:val="24"/>
          <w:szCs w:val="24"/>
        </w:rPr>
        <w:t>、施工现场水电由</w:t>
      </w:r>
      <w:r w:rsidR="000025B5">
        <w:rPr>
          <w:rFonts w:hint="eastAsia"/>
          <w:sz w:val="24"/>
          <w:szCs w:val="24"/>
        </w:rPr>
        <w:t>甲方</w:t>
      </w:r>
      <w:r>
        <w:rPr>
          <w:rFonts w:hint="eastAsia"/>
          <w:sz w:val="24"/>
          <w:szCs w:val="24"/>
        </w:rPr>
        <w:t>提供。</w:t>
      </w:r>
      <w:r w:rsidR="000025B5">
        <w:rPr>
          <w:rFonts w:hint="eastAsia"/>
          <w:sz w:val="24"/>
          <w:szCs w:val="24"/>
        </w:rPr>
        <w:t>甲方</w:t>
      </w:r>
      <w:r>
        <w:rPr>
          <w:rFonts w:hint="eastAsia"/>
          <w:sz w:val="24"/>
          <w:szCs w:val="24"/>
        </w:rPr>
        <w:t>提供施工</w:t>
      </w:r>
      <w:proofErr w:type="gramStart"/>
      <w:r>
        <w:rPr>
          <w:rFonts w:hint="eastAsia"/>
          <w:sz w:val="24"/>
          <w:szCs w:val="24"/>
        </w:rPr>
        <w:t>临时电至</w:t>
      </w:r>
      <w:r w:rsidR="00401C10">
        <w:rPr>
          <w:rFonts w:hint="eastAsia"/>
          <w:sz w:val="24"/>
          <w:szCs w:val="24"/>
        </w:rPr>
        <w:t>三</w:t>
      </w:r>
      <w:r>
        <w:rPr>
          <w:rFonts w:hint="eastAsia"/>
          <w:sz w:val="24"/>
          <w:szCs w:val="24"/>
        </w:rPr>
        <w:t>级</w:t>
      </w:r>
      <w:proofErr w:type="gramEnd"/>
      <w:r>
        <w:rPr>
          <w:rFonts w:hint="eastAsia"/>
          <w:sz w:val="24"/>
          <w:szCs w:val="24"/>
        </w:rPr>
        <w:t>分配箱（带航空插座），</w:t>
      </w:r>
      <w:r w:rsidR="00401C10">
        <w:rPr>
          <w:rFonts w:hint="eastAsia"/>
          <w:sz w:val="24"/>
          <w:szCs w:val="24"/>
        </w:rPr>
        <w:t>三</w:t>
      </w:r>
      <w:r>
        <w:rPr>
          <w:rFonts w:hint="eastAsia"/>
          <w:sz w:val="24"/>
          <w:szCs w:val="24"/>
        </w:rPr>
        <w:t>级分配箱之后</w:t>
      </w:r>
      <w:r w:rsidR="001C656C">
        <w:rPr>
          <w:rFonts w:hint="eastAsia"/>
          <w:sz w:val="24"/>
          <w:szCs w:val="24"/>
        </w:rPr>
        <w:t>乙方</w:t>
      </w:r>
      <w:r>
        <w:rPr>
          <w:rFonts w:hint="eastAsia"/>
          <w:sz w:val="24"/>
          <w:szCs w:val="24"/>
        </w:rPr>
        <w:t>自理，</w:t>
      </w:r>
      <w:r w:rsidR="001C656C">
        <w:rPr>
          <w:rFonts w:hint="eastAsia"/>
          <w:sz w:val="24"/>
          <w:szCs w:val="24"/>
        </w:rPr>
        <w:t>乙方</w:t>
      </w:r>
      <w:r>
        <w:rPr>
          <w:rFonts w:hint="eastAsia"/>
          <w:sz w:val="24"/>
          <w:szCs w:val="24"/>
        </w:rPr>
        <w:t>自带的电动机具（焊机、磨光机、等离子机等各类电动工具）按要求必须使用航空插头。用电设备必须接航空插头及插座，不得使用拖线盘，龙头线和电源</w:t>
      </w:r>
      <w:proofErr w:type="gramStart"/>
      <w:r>
        <w:rPr>
          <w:rFonts w:hint="eastAsia"/>
          <w:sz w:val="24"/>
          <w:szCs w:val="24"/>
        </w:rPr>
        <w:t>线不得</w:t>
      </w:r>
      <w:proofErr w:type="gramEnd"/>
      <w:r>
        <w:rPr>
          <w:rFonts w:hint="eastAsia"/>
          <w:sz w:val="24"/>
          <w:szCs w:val="24"/>
        </w:rPr>
        <w:t>使用铝芯电缆。如未按业主要求、项目要求以及此技术文件要求，将没收不符合要求的用电设备和电缆，并进行不低于</w:t>
      </w:r>
      <w:r>
        <w:rPr>
          <w:rFonts w:hint="eastAsia"/>
          <w:sz w:val="24"/>
          <w:szCs w:val="24"/>
        </w:rPr>
        <w:t>5000</w:t>
      </w:r>
      <w:r>
        <w:rPr>
          <w:rFonts w:hint="eastAsia"/>
          <w:sz w:val="24"/>
          <w:szCs w:val="24"/>
        </w:rPr>
        <w:t>元</w:t>
      </w:r>
      <w:r>
        <w:rPr>
          <w:rFonts w:hint="eastAsia"/>
          <w:sz w:val="24"/>
          <w:szCs w:val="24"/>
        </w:rPr>
        <w:t>/</w:t>
      </w:r>
      <w:r>
        <w:rPr>
          <w:rFonts w:hint="eastAsia"/>
          <w:sz w:val="24"/>
          <w:szCs w:val="24"/>
        </w:rPr>
        <w:t>次的处罚。</w:t>
      </w:r>
    </w:p>
    <w:p w14:paraId="6386C323" w14:textId="3C6A8E2B" w:rsidR="00B65F30" w:rsidRDefault="00000000">
      <w:pPr>
        <w:spacing w:line="360" w:lineRule="auto"/>
        <w:ind w:firstLineChars="175" w:firstLine="420"/>
        <w:rPr>
          <w:rFonts w:ascii="宋体" w:hAnsi="宋体" w:hint="eastAsia"/>
          <w:sz w:val="24"/>
        </w:rPr>
      </w:pPr>
      <w:r>
        <w:rPr>
          <w:rFonts w:ascii="宋体" w:hAnsi="宋体" w:hint="eastAsia"/>
          <w:color w:val="000000"/>
          <w:sz w:val="24"/>
        </w:rPr>
        <w:t>8、夜间施工加班甲方根据现场的需求设置固定位置安装大灯，其余的照明均由乙方自行考虑（符合法律法规要求和甲方管理要求），此项费用</w:t>
      </w:r>
      <w:r w:rsidR="001C656C">
        <w:rPr>
          <w:rFonts w:ascii="宋体" w:hAnsi="宋体" w:hint="eastAsia"/>
          <w:color w:val="000000"/>
          <w:sz w:val="24"/>
        </w:rPr>
        <w:t>乙方</w:t>
      </w:r>
      <w:r>
        <w:rPr>
          <w:rFonts w:ascii="宋体" w:hAnsi="宋体" w:hint="eastAsia"/>
          <w:color w:val="000000"/>
          <w:sz w:val="24"/>
        </w:rPr>
        <w:t>自行考虑。</w:t>
      </w:r>
    </w:p>
    <w:p w14:paraId="43F90223" w14:textId="77777777" w:rsidR="00B65F30" w:rsidRDefault="00000000">
      <w:pPr>
        <w:pStyle w:val="1"/>
        <w:rPr>
          <w:b w:val="0"/>
          <w:bCs w:val="0"/>
          <w:sz w:val="28"/>
          <w:szCs w:val="28"/>
        </w:rPr>
      </w:pPr>
      <w:bookmarkStart w:id="12" w:name="_Toc17794"/>
      <w:bookmarkStart w:id="13" w:name="_Toc195690916"/>
      <w:r>
        <w:rPr>
          <w:rFonts w:hint="eastAsia"/>
          <w:sz w:val="28"/>
          <w:szCs w:val="28"/>
        </w:rPr>
        <w:t>七、投标报价</w:t>
      </w:r>
      <w:bookmarkEnd w:id="12"/>
      <w:bookmarkEnd w:id="13"/>
    </w:p>
    <w:p w14:paraId="42D3CC2F" w14:textId="77777777" w:rsidR="00B65F30" w:rsidRDefault="00000000">
      <w:pPr>
        <w:spacing w:line="360" w:lineRule="auto"/>
        <w:ind w:firstLineChars="175" w:firstLine="420"/>
        <w:rPr>
          <w:rFonts w:ascii="宋体" w:hAnsi="宋体" w:cs="宋体" w:hint="eastAsia"/>
          <w:kern w:val="0"/>
          <w:sz w:val="24"/>
        </w:rPr>
      </w:pPr>
      <w:r>
        <w:rPr>
          <w:rFonts w:ascii="宋体" w:hAnsi="宋体" w:hint="eastAsia"/>
          <w:sz w:val="24"/>
        </w:rPr>
        <w:t>1、承包方式：人、机、</w:t>
      </w:r>
      <w:proofErr w:type="gramStart"/>
      <w:r>
        <w:rPr>
          <w:rFonts w:ascii="宋体" w:hAnsi="宋体" w:hint="eastAsia"/>
          <w:sz w:val="24"/>
        </w:rPr>
        <w:t>辅综合</w:t>
      </w:r>
      <w:proofErr w:type="gramEnd"/>
      <w:r>
        <w:rPr>
          <w:rFonts w:ascii="宋体" w:hAnsi="宋体" w:cs="宋体" w:hint="eastAsia"/>
          <w:kern w:val="0"/>
          <w:sz w:val="24"/>
        </w:rPr>
        <w:t>单价包干，按实际工程量结算。</w:t>
      </w:r>
      <w:r>
        <w:rPr>
          <w:rFonts w:ascii="宋体" w:hAnsi="宋体" w:hint="eastAsia"/>
          <w:color w:val="000000"/>
          <w:sz w:val="24"/>
          <w:szCs w:val="24"/>
        </w:rPr>
        <w:t>报价含3</w:t>
      </w:r>
      <w:r>
        <w:rPr>
          <w:rFonts w:ascii="宋体" w:hAnsi="宋体"/>
          <w:color w:val="000000"/>
          <w:sz w:val="24"/>
          <w:szCs w:val="24"/>
        </w:rPr>
        <w:t>%</w:t>
      </w:r>
      <w:r>
        <w:rPr>
          <w:rFonts w:ascii="宋体" w:hAnsi="宋体" w:hint="eastAsia"/>
          <w:color w:val="000000"/>
          <w:sz w:val="24"/>
          <w:szCs w:val="24"/>
        </w:rPr>
        <w:t>增值税，</w:t>
      </w:r>
      <w:r>
        <w:rPr>
          <w:rFonts w:ascii="宋体" w:hAnsi="宋体" w:cs="宋体" w:hint="eastAsia"/>
          <w:sz w:val="24"/>
          <w:szCs w:val="24"/>
        </w:rPr>
        <w:t>具体工程量按实结算（以实际工程量计算）。</w:t>
      </w:r>
    </w:p>
    <w:p w14:paraId="524D0E40" w14:textId="77777777" w:rsidR="00B65F30" w:rsidRDefault="00000000">
      <w:pPr>
        <w:spacing w:line="360" w:lineRule="auto"/>
        <w:ind w:firstLineChars="200" w:firstLine="480"/>
        <w:jc w:val="left"/>
        <w:rPr>
          <w:rFonts w:ascii="宋体" w:hAnsi="宋体" w:cs="宋体" w:hint="eastAsia"/>
          <w:sz w:val="24"/>
          <w:szCs w:val="24"/>
          <w:highlight w:val="yellow"/>
        </w:rPr>
      </w:pPr>
      <w:r>
        <w:rPr>
          <w:rFonts w:ascii="宋体" w:hAnsi="宋体" w:cs="宋体" w:hint="eastAsia"/>
          <w:sz w:val="24"/>
          <w:szCs w:val="24"/>
          <w:highlight w:val="yellow"/>
        </w:rPr>
        <w:lastRenderedPageBreak/>
        <w:t>2、工程款支付</w:t>
      </w:r>
    </w:p>
    <w:p w14:paraId="71288BA8" w14:textId="10718712" w:rsidR="00B65F30" w:rsidRDefault="00000000">
      <w:pPr>
        <w:spacing w:line="360" w:lineRule="auto"/>
        <w:ind w:firstLineChars="200" w:firstLine="480"/>
        <w:jc w:val="left"/>
        <w:rPr>
          <w:rFonts w:ascii="宋体" w:hAnsi="宋体" w:cs="仿宋" w:hint="eastAsia"/>
          <w:sz w:val="24"/>
          <w:highlight w:val="yellow"/>
        </w:rPr>
      </w:pPr>
      <w:r>
        <w:rPr>
          <w:rFonts w:ascii="宋体" w:hAnsi="宋体" w:cs="宋体" w:hint="eastAsia"/>
          <w:sz w:val="24"/>
          <w:szCs w:val="24"/>
          <w:highlight w:val="yellow"/>
        </w:rPr>
        <w:t>（1）进度款：</w:t>
      </w:r>
      <w:r>
        <w:rPr>
          <w:rFonts w:ascii="宋体" w:hAnsi="宋体" w:cs="仿宋" w:hint="eastAsia"/>
          <w:sz w:val="24"/>
          <w:highlight w:val="yellow"/>
        </w:rPr>
        <w:t>每月上报完成工程量，经甲方相关人审核确认后，按每月实际完成的80%（每个月进度款支付比例为当月完成的百分之</w:t>
      </w:r>
      <w:proofErr w:type="gramStart"/>
      <w:r>
        <w:rPr>
          <w:rFonts w:ascii="宋体" w:hAnsi="宋体" w:cs="仿宋" w:hint="eastAsia"/>
          <w:sz w:val="24"/>
          <w:highlight w:val="yellow"/>
        </w:rPr>
        <w:t>77</w:t>
      </w:r>
      <w:proofErr w:type="gramEnd"/>
      <w:r>
        <w:rPr>
          <w:rFonts w:ascii="宋体" w:hAnsi="宋体" w:cs="仿宋" w:hint="eastAsia"/>
          <w:sz w:val="24"/>
          <w:highlight w:val="yellow"/>
        </w:rPr>
        <w:t>%，安全文明施工费3%，合计为单月工程量的百分之</w:t>
      </w:r>
      <w:proofErr w:type="gramStart"/>
      <w:r>
        <w:rPr>
          <w:rFonts w:ascii="宋体" w:hAnsi="宋体" w:cs="仿宋" w:hint="eastAsia"/>
          <w:sz w:val="24"/>
          <w:highlight w:val="yellow"/>
        </w:rPr>
        <w:t>80</w:t>
      </w:r>
      <w:proofErr w:type="gramEnd"/>
      <w:r>
        <w:rPr>
          <w:rFonts w:ascii="宋体" w:hAnsi="宋体" w:cs="仿宋" w:hint="eastAsia"/>
          <w:sz w:val="24"/>
          <w:highlight w:val="yellow"/>
        </w:rPr>
        <w:t>%。如</w:t>
      </w:r>
      <w:r w:rsidR="001C656C">
        <w:rPr>
          <w:rFonts w:ascii="宋体" w:hAnsi="宋体" w:cs="仿宋" w:hint="eastAsia"/>
          <w:sz w:val="24"/>
          <w:highlight w:val="yellow"/>
        </w:rPr>
        <w:t>乙方</w:t>
      </w:r>
      <w:r>
        <w:rPr>
          <w:rFonts w:ascii="宋体" w:hAnsi="宋体" w:cs="仿宋" w:hint="eastAsia"/>
          <w:sz w:val="24"/>
          <w:highlight w:val="yellow"/>
        </w:rPr>
        <w:t>本月文明施工未达到项目要求，项目有权在当月的安全文明施工费</w:t>
      </w:r>
      <w:r w:rsidR="000D3F91">
        <w:rPr>
          <w:rFonts w:ascii="宋体" w:hAnsi="宋体" w:cs="仿宋" w:hint="eastAsia"/>
          <w:sz w:val="24"/>
          <w:highlight w:val="yellow"/>
        </w:rPr>
        <w:t>3%</w:t>
      </w:r>
      <w:r>
        <w:rPr>
          <w:rFonts w:ascii="宋体" w:hAnsi="宋体" w:cs="仿宋" w:hint="eastAsia"/>
          <w:sz w:val="24"/>
          <w:highlight w:val="yellow"/>
        </w:rPr>
        <w:t>中进行扣除。）</w:t>
      </w:r>
    </w:p>
    <w:p w14:paraId="3B82A724" w14:textId="1A1F3A8F" w:rsidR="00B65F30" w:rsidRDefault="00000000">
      <w:pPr>
        <w:spacing w:line="360" w:lineRule="auto"/>
        <w:ind w:firstLineChars="200" w:firstLine="480"/>
        <w:jc w:val="left"/>
        <w:rPr>
          <w:rFonts w:ascii="宋体" w:hAnsi="宋体" w:cs="仿宋" w:hint="eastAsia"/>
          <w:sz w:val="24"/>
          <w:highlight w:val="yellow"/>
        </w:rPr>
      </w:pPr>
      <w:r>
        <w:rPr>
          <w:rFonts w:ascii="宋体" w:hAnsi="宋体" w:cs="仿宋" w:hint="eastAsia"/>
          <w:sz w:val="24"/>
          <w:highlight w:val="yellow"/>
        </w:rPr>
        <w:t>（2）工程竣工验收合格，分包</w:t>
      </w:r>
      <w:r w:rsidR="001C656C">
        <w:rPr>
          <w:rFonts w:ascii="宋体" w:hAnsi="宋体" w:cs="仿宋" w:hint="eastAsia"/>
          <w:sz w:val="24"/>
          <w:highlight w:val="yellow"/>
        </w:rPr>
        <w:t>乙方</w:t>
      </w:r>
      <w:r>
        <w:rPr>
          <w:rFonts w:ascii="宋体" w:hAnsi="宋体" w:cs="仿宋" w:hint="eastAsia"/>
          <w:sz w:val="24"/>
          <w:highlight w:val="yellow"/>
        </w:rPr>
        <w:t>递交结算资料，结算经项目审核完成，支付至结算工作量的85%。</w:t>
      </w:r>
    </w:p>
    <w:p w14:paraId="1E52D457" w14:textId="77777777" w:rsidR="00B65F30" w:rsidRDefault="00000000">
      <w:pPr>
        <w:spacing w:line="360" w:lineRule="auto"/>
        <w:ind w:firstLineChars="200" w:firstLine="480"/>
        <w:jc w:val="left"/>
        <w:rPr>
          <w:rFonts w:ascii="宋体" w:hAnsi="宋体" w:cs="仿宋" w:hint="eastAsia"/>
          <w:sz w:val="24"/>
          <w:highlight w:val="yellow"/>
        </w:rPr>
      </w:pPr>
      <w:r>
        <w:rPr>
          <w:rFonts w:ascii="宋体" w:hAnsi="宋体" w:cs="仿宋" w:hint="eastAsia"/>
          <w:sz w:val="24"/>
          <w:highlight w:val="yellow"/>
        </w:rPr>
        <w:t>（3）项目上报结算书，经公司审核完成后，支付至95%。</w:t>
      </w:r>
    </w:p>
    <w:p w14:paraId="6AA8D349" w14:textId="77777777" w:rsidR="00B65F30" w:rsidRDefault="00000000">
      <w:pPr>
        <w:spacing w:line="360" w:lineRule="auto"/>
        <w:ind w:firstLineChars="200" w:firstLine="480"/>
        <w:jc w:val="left"/>
        <w:rPr>
          <w:rFonts w:ascii="宋体" w:hAnsi="宋体" w:cs="宋体" w:hint="eastAsia"/>
          <w:sz w:val="24"/>
          <w:szCs w:val="24"/>
        </w:rPr>
      </w:pPr>
      <w:r>
        <w:rPr>
          <w:rFonts w:ascii="宋体" w:hAnsi="宋体" w:cs="仿宋" w:hint="eastAsia"/>
          <w:sz w:val="24"/>
          <w:highlight w:val="yellow"/>
        </w:rPr>
        <w:t>（4）按合同履行保修义务，质保期满后，支付至100%。</w:t>
      </w:r>
    </w:p>
    <w:p w14:paraId="69BE94DF" w14:textId="77777777" w:rsidR="00B65F30"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3、</w:t>
      </w:r>
      <w:r>
        <w:rPr>
          <w:rFonts w:ascii="宋体" w:hAnsi="宋体" w:cs="宋体" w:hint="eastAsia"/>
          <w:sz w:val="24"/>
          <w:szCs w:val="24"/>
          <w:highlight w:val="yellow"/>
        </w:rPr>
        <w:t>投标报价为</w:t>
      </w:r>
      <w:r>
        <w:rPr>
          <w:rFonts w:ascii="宋体" w:hAnsi="宋体" w:hint="eastAsia"/>
          <w:sz w:val="24"/>
          <w:highlight w:val="yellow"/>
        </w:rPr>
        <w:t>从施工准备至交工验收全过程所需之一切人工（包括工人工资、加班费、由个人和用人单位承担的社会保险费、年休假工资、合同终止/解除经济补偿金、劳务管理费(%)、人员进退场费、职工福利费、教育经费、工会经费等）、机具、辅材及耗材、劳保用品、食宿、交通、水电、加班送餐、夜餐、暂住证与识别证办证费、人员机具保险、管理、税金（含个人所得税）、利润、措施</w:t>
      </w:r>
      <w:r>
        <w:rPr>
          <w:rFonts w:ascii="宋体" w:hAnsi="宋体" w:cs="宋体" w:hint="eastAsia"/>
          <w:sz w:val="24"/>
          <w:szCs w:val="24"/>
          <w:highlight w:val="yellow"/>
        </w:rPr>
        <w:t>、现场安全文明施工费</w:t>
      </w:r>
      <w:r>
        <w:rPr>
          <w:rFonts w:ascii="宋体" w:hAnsi="宋体" w:hint="eastAsia"/>
          <w:sz w:val="24"/>
          <w:highlight w:val="yellow"/>
        </w:rPr>
        <w:t>等所有费用均已含在总价中。</w:t>
      </w:r>
      <w:r>
        <w:rPr>
          <w:rFonts w:ascii="宋体" w:hAnsi="宋体" w:cs="宋体" w:hint="eastAsia"/>
          <w:sz w:val="24"/>
          <w:szCs w:val="24"/>
        </w:rPr>
        <w:t>有关文件规定的调价、政策性调整、物价变动以及一般性自然灾害所造成的损失及预防自然灾害所采取的措施、业主方、甲方原因造成的停工、窝工以及停水、停电等其他不可预料因素所发生的一切费用。其投标报价应为完成上述工作内容的价款。</w:t>
      </w:r>
    </w:p>
    <w:p w14:paraId="4F622ACB" w14:textId="3953ABAE" w:rsidR="00B65F30"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4、工程量计算按图纸量计算，特别注意：图纸上没有表现出来的，</w:t>
      </w:r>
      <w:r w:rsidR="001C656C">
        <w:rPr>
          <w:rFonts w:ascii="宋体" w:hAnsi="宋体" w:cs="宋体" w:hint="eastAsia"/>
          <w:sz w:val="24"/>
          <w:szCs w:val="24"/>
        </w:rPr>
        <w:t>乙方</w:t>
      </w:r>
      <w:r>
        <w:rPr>
          <w:rFonts w:ascii="宋体" w:hAnsi="宋体" w:cs="宋体" w:hint="eastAsia"/>
          <w:sz w:val="24"/>
          <w:szCs w:val="24"/>
        </w:rPr>
        <w:t>要及时画图并找</w:t>
      </w:r>
      <w:r w:rsidR="000025B5">
        <w:rPr>
          <w:rFonts w:ascii="宋体" w:hAnsi="宋体" w:cs="宋体" w:hint="eastAsia"/>
          <w:sz w:val="24"/>
          <w:szCs w:val="24"/>
        </w:rPr>
        <w:t>甲方</w:t>
      </w:r>
      <w:r>
        <w:rPr>
          <w:rFonts w:ascii="宋体" w:hAnsi="宋体" w:cs="宋体" w:hint="eastAsia"/>
          <w:sz w:val="24"/>
          <w:szCs w:val="24"/>
        </w:rPr>
        <w:t xml:space="preserve">工程师确认签字，最终的决算要与项目和业主的最终决算同步走，业主扣除的，结算也相应的扣除。在施工过程当中由于图纸不符或修改，必须及时的反馈到项目并拍照片留证据，并及时办理签证。 </w:t>
      </w:r>
      <w:r>
        <w:rPr>
          <w:rFonts w:hint="eastAsia"/>
          <w:sz w:val="24"/>
          <w:highlight w:val="yellow"/>
        </w:rPr>
        <w:t>所有签证单必须有施工前施工中施工后的照片</w:t>
      </w:r>
      <w:proofErr w:type="gramStart"/>
      <w:r>
        <w:rPr>
          <w:rFonts w:hint="eastAsia"/>
          <w:sz w:val="24"/>
          <w:highlight w:val="yellow"/>
        </w:rPr>
        <w:t>做为</w:t>
      </w:r>
      <w:proofErr w:type="gramEnd"/>
      <w:r>
        <w:rPr>
          <w:rFonts w:hint="eastAsia"/>
          <w:sz w:val="24"/>
          <w:highlight w:val="yellow"/>
        </w:rPr>
        <w:t>结算依据，签证单必须由施工员、项目副经理、项目经理签字才能作为结算依据，否则不予认可。</w:t>
      </w:r>
    </w:p>
    <w:p w14:paraId="04108A49" w14:textId="77777777" w:rsidR="00B65F30"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5、无图纸、无相关计量依据的工作内容，发生后5个工作日内与总包单</w:t>
      </w:r>
      <w:proofErr w:type="gramStart"/>
      <w:r>
        <w:rPr>
          <w:rFonts w:ascii="宋体" w:hAnsi="宋体" w:cs="宋体" w:hint="eastAsia"/>
          <w:sz w:val="24"/>
          <w:szCs w:val="24"/>
        </w:rPr>
        <w:t>位办理</w:t>
      </w:r>
      <w:proofErr w:type="gramEnd"/>
      <w:r>
        <w:rPr>
          <w:rFonts w:ascii="宋体" w:hAnsi="宋体" w:cs="宋体" w:hint="eastAsia"/>
          <w:sz w:val="24"/>
          <w:szCs w:val="24"/>
        </w:rPr>
        <w:t>签证手续，无图纸部分需要提供照片及相关证明资料，并由现场施工员、分管领导签字确认。否则视为自动放弃计量。</w:t>
      </w:r>
    </w:p>
    <w:p w14:paraId="0995D283" w14:textId="72BDE41A" w:rsidR="00B65F30" w:rsidRPr="005A092E" w:rsidRDefault="00000000" w:rsidP="005A092E">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6、报价包含甲方提供的材料、设备的卸车、领用、保管及场内二次搬运及其工程完工后剩余材料、设备退库等费用。</w:t>
      </w:r>
    </w:p>
    <w:p w14:paraId="53B9A3B6" w14:textId="2ADCBF54" w:rsidR="00B65F30"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lastRenderedPageBreak/>
        <w:t>7、</w:t>
      </w:r>
      <w:r>
        <w:rPr>
          <w:rFonts w:ascii="宋体" w:hAnsi="宋体" w:hint="eastAsia"/>
          <w:color w:val="000000"/>
          <w:sz w:val="24"/>
        </w:rPr>
        <w:t>现场的文明施工不做单项报价，</w:t>
      </w:r>
      <w:r>
        <w:rPr>
          <w:rFonts w:ascii="宋体" w:hAnsi="宋体" w:cs="宋体" w:hint="eastAsia"/>
          <w:sz w:val="24"/>
          <w:szCs w:val="24"/>
        </w:rPr>
        <w:t>报价包含与</w:t>
      </w:r>
      <w:r w:rsidR="001C656C">
        <w:rPr>
          <w:rFonts w:ascii="宋体" w:hAnsi="宋体" w:cs="宋体" w:hint="eastAsia"/>
          <w:sz w:val="24"/>
          <w:szCs w:val="24"/>
        </w:rPr>
        <w:t>乙方</w:t>
      </w:r>
      <w:r>
        <w:rPr>
          <w:rFonts w:ascii="宋体" w:hAnsi="宋体" w:cs="宋体" w:hint="eastAsia"/>
          <w:sz w:val="24"/>
          <w:szCs w:val="24"/>
        </w:rPr>
        <w:t>施工生产相关的安全和文明施工所发生的一切费用（</w:t>
      </w:r>
      <w:r w:rsidR="001C656C">
        <w:rPr>
          <w:rFonts w:ascii="宋体" w:hAnsi="宋体" w:cs="宋体" w:hint="eastAsia"/>
          <w:sz w:val="24"/>
          <w:szCs w:val="24"/>
        </w:rPr>
        <w:t>乙方</w:t>
      </w:r>
      <w:r>
        <w:rPr>
          <w:rFonts w:ascii="宋体" w:hAnsi="宋体" w:cs="宋体" w:hint="eastAsia"/>
          <w:sz w:val="24"/>
          <w:szCs w:val="24"/>
        </w:rPr>
        <w:t>应做好工完场清，收工后及时整理现场的施工环境，现场的安全防护、文明施工按照甲方的管理规定执行）。</w:t>
      </w:r>
    </w:p>
    <w:p w14:paraId="54BEA371" w14:textId="5BFDB69F" w:rsidR="00B65F30" w:rsidRPr="005A092E" w:rsidRDefault="000025B5" w:rsidP="005A092E">
      <w:pPr>
        <w:spacing w:line="360" w:lineRule="auto"/>
        <w:ind w:firstLineChars="200" w:firstLine="480"/>
        <w:jc w:val="left"/>
        <w:rPr>
          <w:rFonts w:ascii="宋体" w:hAnsi="宋体" w:cs="宋体" w:hint="eastAsia"/>
          <w:color w:val="1D41D5"/>
          <w:sz w:val="24"/>
          <w:szCs w:val="24"/>
        </w:rPr>
      </w:pPr>
      <w:r>
        <w:rPr>
          <w:rFonts w:ascii="宋体" w:hAnsi="宋体" w:cs="宋体" w:hint="eastAsia"/>
          <w:sz w:val="24"/>
          <w:szCs w:val="24"/>
        </w:rPr>
        <w:t>8、报价包含成品保护所发生的费用。</w:t>
      </w:r>
      <w:r w:rsidR="005A092E">
        <w:rPr>
          <w:rFonts w:ascii="宋体" w:hAnsi="宋体" w:cs="宋体" w:hint="eastAsia"/>
          <w:color w:val="1D41D5"/>
          <w:sz w:val="24"/>
          <w:szCs w:val="24"/>
        </w:rPr>
        <w:t>材料运输过程中，要采取防护措施，以免损毁、污染材料。防腐厂预制好的材料，若因施工不当原因造成损伤，产生修补费用由</w:t>
      </w:r>
      <w:r w:rsidR="001C656C">
        <w:rPr>
          <w:rFonts w:ascii="宋体" w:hAnsi="宋体" w:cs="宋体" w:hint="eastAsia"/>
          <w:color w:val="1D41D5"/>
          <w:sz w:val="24"/>
          <w:szCs w:val="24"/>
        </w:rPr>
        <w:t>乙方</w:t>
      </w:r>
      <w:r w:rsidR="005A092E">
        <w:rPr>
          <w:rFonts w:ascii="宋体" w:hAnsi="宋体" w:cs="宋体" w:hint="eastAsia"/>
          <w:color w:val="1D41D5"/>
          <w:sz w:val="24"/>
          <w:szCs w:val="24"/>
        </w:rPr>
        <w:t>承担。</w:t>
      </w:r>
    </w:p>
    <w:p w14:paraId="47732B74" w14:textId="064D1865" w:rsidR="00B65F30" w:rsidRDefault="000025B5">
      <w:pPr>
        <w:spacing w:line="360" w:lineRule="auto"/>
        <w:ind w:firstLineChars="200" w:firstLine="480"/>
        <w:jc w:val="left"/>
        <w:rPr>
          <w:rFonts w:ascii="宋体" w:hAnsi="宋体" w:cs="宋体" w:hint="eastAsia"/>
          <w:color w:val="1D41D5"/>
          <w:sz w:val="24"/>
          <w:szCs w:val="24"/>
        </w:rPr>
      </w:pPr>
      <w:r>
        <w:rPr>
          <w:rFonts w:ascii="宋体" w:hAnsi="宋体" w:cs="宋体" w:hint="eastAsia"/>
          <w:color w:val="1D41D5"/>
          <w:sz w:val="24"/>
          <w:szCs w:val="24"/>
        </w:rPr>
        <w:t>9、报价需考虑合金管道的焊前预热和焊后热处理，焊后热处理必须严格按照相关要求执行；</w:t>
      </w:r>
      <w:r w:rsidRPr="005A092E">
        <w:rPr>
          <w:rFonts w:ascii="宋体" w:hAnsi="宋体" w:cs="宋体" w:hint="eastAsia"/>
          <w:color w:val="1D41D5"/>
          <w:sz w:val="24"/>
          <w:szCs w:val="24"/>
          <w:highlight w:val="yellow"/>
        </w:rPr>
        <w:t>所有阀门需100%厂外试压</w:t>
      </w:r>
      <w:r w:rsidR="00A553FC">
        <w:rPr>
          <w:rFonts w:ascii="宋体" w:hAnsi="宋体" w:cs="宋体" w:hint="eastAsia"/>
          <w:color w:val="1D41D5"/>
          <w:sz w:val="24"/>
          <w:szCs w:val="24"/>
          <w:highlight w:val="yellow"/>
        </w:rPr>
        <w:t>（试压费用甲方负责）</w:t>
      </w:r>
      <w:r w:rsidRPr="005A092E">
        <w:rPr>
          <w:rFonts w:ascii="宋体" w:hAnsi="宋体" w:cs="宋体" w:hint="eastAsia"/>
          <w:color w:val="1D41D5"/>
          <w:sz w:val="24"/>
          <w:szCs w:val="24"/>
          <w:highlight w:val="yellow"/>
        </w:rPr>
        <w:t>，转运装卸阀门</w:t>
      </w:r>
      <w:r w:rsidR="00AB1333">
        <w:rPr>
          <w:rFonts w:ascii="宋体" w:hAnsi="宋体" w:cs="宋体" w:hint="eastAsia"/>
          <w:color w:val="1D41D5"/>
          <w:sz w:val="24"/>
          <w:szCs w:val="24"/>
          <w:highlight w:val="yellow"/>
        </w:rPr>
        <w:t>人工</w:t>
      </w:r>
      <w:r w:rsidRPr="005A092E">
        <w:rPr>
          <w:rFonts w:ascii="宋体" w:hAnsi="宋体" w:cs="宋体" w:hint="eastAsia"/>
          <w:color w:val="1D41D5"/>
          <w:sz w:val="24"/>
          <w:szCs w:val="24"/>
          <w:highlight w:val="yellow"/>
        </w:rPr>
        <w:t>费用包含在阀门安装费用中。</w:t>
      </w:r>
    </w:p>
    <w:p w14:paraId="290CEA7C" w14:textId="5D925E01" w:rsidR="00B65F30" w:rsidRDefault="00000000">
      <w:pPr>
        <w:spacing w:line="360" w:lineRule="auto"/>
        <w:ind w:firstLineChars="200" w:firstLine="480"/>
        <w:jc w:val="left"/>
        <w:rPr>
          <w:rFonts w:ascii="宋体" w:hAnsi="宋体" w:cs="宋体" w:hint="eastAsia"/>
          <w:color w:val="1D41D5"/>
          <w:sz w:val="24"/>
          <w:szCs w:val="24"/>
        </w:rPr>
      </w:pPr>
      <w:r>
        <w:rPr>
          <w:rFonts w:ascii="宋体" w:hAnsi="宋体" w:cs="宋体" w:hint="eastAsia"/>
          <w:color w:val="1D41D5"/>
          <w:sz w:val="24"/>
          <w:szCs w:val="24"/>
        </w:rPr>
        <w:t>1</w:t>
      </w:r>
      <w:r w:rsidR="000025B5">
        <w:rPr>
          <w:rFonts w:ascii="宋体" w:hAnsi="宋体" w:cs="宋体" w:hint="eastAsia"/>
          <w:color w:val="1D41D5"/>
          <w:sz w:val="24"/>
          <w:szCs w:val="24"/>
        </w:rPr>
        <w:t>0</w:t>
      </w:r>
      <w:r>
        <w:rPr>
          <w:rFonts w:ascii="宋体" w:hAnsi="宋体" w:cs="宋体" w:hint="eastAsia"/>
          <w:color w:val="1D41D5"/>
          <w:sz w:val="24"/>
          <w:szCs w:val="24"/>
        </w:rPr>
        <w:t>、</w:t>
      </w:r>
      <w:r w:rsidRPr="005A092E">
        <w:rPr>
          <w:rFonts w:ascii="宋体" w:hAnsi="宋体" w:cs="宋体" w:hint="eastAsia"/>
          <w:color w:val="1D41D5"/>
          <w:sz w:val="24"/>
          <w:szCs w:val="24"/>
          <w:highlight w:val="yellow"/>
        </w:rPr>
        <w:t>管道焊接合格率不低于98%</w:t>
      </w:r>
      <w:r w:rsidR="00442762" w:rsidRPr="00442762">
        <w:rPr>
          <w:rFonts w:ascii="宋体" w:hAnsi="宋体" w:cs="宋体"/>
          <w:color w:val="1D41D5"/>
          <w:sz w:val="24"/>
          <w:szCs w:val="24"/>
          <w:highlight w:val="yellow"/>
        </w:rPr>
        <w:t>(按射线检测底片计)</w:t>
      </w:r>
      <w:r w:rsidRPr="005A092E">
        <w:rPr>
          <w:rFonts w:ascii="宋体" w:hAnsi="宋体" w:cs="宋体" w:hint="eastAsia"/>
          <w:color w:val="1D41D5"/>
          <w:sz w:val="24"/>
          <w:szCs w:val="24"/>
          <w:highlight w:val="yellow"/>
        </w:rPr>
        <w:t>，</w:t>
      </w:r>
      <w:r w:rsidR="00152998">
        <w:rPr>
          <w:rFonts w:ascii="宋体" w:hAnsi="宋体" w:cs="宋体" w:hint="eastAsia"/>
          <w:color w:val="1D41D5"/>
          <w:sz w:val="24"/>
          <w:szCs w:val="24"/>
          <w:highlight w:val="yellow"/>
        </w:rPr>
        <w:t>低于合格率造成返修拍片费用、返修人工费用及给甲方造成的损失由乙方承担</w:t>
      </w:r>
      <w:r w:rsidRPr="005A092E">
        <w:rPr>
          <w:rFonts w:ascii="宋体" w:hAnsi="宋体" w:cs="宋体" w:hint="eastAsia"/>
          <w:color w:val="1D41D5"/>
          <w:sz w:val="24"/>
          <w:szCs w:val="24"/>
          <w:highlight w:val="yellow"/>
        </w:rPr>
        <w:t>；同时</w:t>
      </w:r>
      <w:r w:rsidR="001C656C">
        <w:rPr>
          <w:rFonts w:ascii="宋体" w:hAnsi="宋体" w:cs="宋体" w:hint="eastAsia"/>
          <w:color w:val="1D41D5"/>
          <w:sz w:val="24"/>
          <w:szCs w:val="24"/>
          <w:highlight w:val="yellow"/>
        </w:rPr>
        <w:t>乙方</w:t>
      </w:r>
      <w:r w:rsidRPr="005A092E">
        <w:rPr>
          <w:rFonts w:ascii="宋体" w:hAnsi="宋体" w:cs="宋体" w:hint="eastAsia"/>
          <w:color w:val="1D41D5"/>
          <w:sz w:val="24"/>
          <w:szCs w:val="24"/>
          <w:highlight w:val="yellow"/>
        </w:rPr>
        <w:t>需无条件配合相应的无损检测工作（含相控阵、超声波等焊口打磨）。</w:t>
      </w:r>
    </w:p>
    <w:p w14:paraId="7666CD94" w14:textId="07F9B53A" w:rsidR="00B65F30" w:rsidRDefault="00000000">
      <w:pPr>
        <w:spacing w:line="360" w:lineRule="auto"/>
        <w:ind w:firstLineChars="200" w:firstLine="480"/>
        <w:jc w:val="left"/>
        <w:rPr>
          <w:rFonts w:ascii="宋体" w:hAnsi="宋体" w:cs="宋体" w:hint="eastAsia"/>
          <w:color w:val="1D41D5"/>
          <w:sz w:val="24"/>
          <w:szCs w:val="24"/>
        </w:rPr>
      </w:pPr>
      <w:r w:rsidRPr="005A092E">
        <w:rPr>
          <w:rFonts w:ascii="宋体" w:hAnsi="宋体" w:cs="宋体" w:hint="eastAsia"/>
          <w:color w:val="1D41D5"/>
          <w:sz w:val="24"/>
          <w:szCs w:val="24"/>
          <w:highlight w:val="yellow"/>
        </w:rPr>
        <w:t>1</w:t>
      </w:r>
      <w:r w:rsidR="000025B5">
        <w:rPr>
          <w:rFonts w:ascii="宋体" w:hAnsi="宋体" w:cs="宋体" w:hint="eastAsia"/>
          <w:color w:val="1D41D5"/>
          <w:sz w:val="24"/>
          <w:szCs w:val="24"/>
          <w:highlight w:val="yellow"/>
        </w:rPr>
        <w:t>1</w:t>
      </w:r>
      <w:r w:rsidRPr="005A092E">
        <w:rPr>
          <w:rFonts w:ascii="宋体" w:hAnsi="宋体" w:cs="宋体" w:hint="eastAsia"/>
          <w:color w:val="1D41D5"/>
          <w:sz w:val="24"/>
          <w:szCs w:val="24"/>
          <w:highlight w:val="yellow"/>
        </w:rPr>
        <w:t>、完成管道安装所需的安装脚手架搭拆由甲方负责。</w:t>
      </w:r>
    </w:p>
    <w:p w14:paraId="052591C2" w14:textId="6A88CFFB" w:rsidR="00B65F30" w:rsidRDefault="00FE25A5">
      <w:pPr>
        <w:spacing w:line="360" w:lineRule="auto"/>
        <w:ind w:firstLineChars="200" w:firstLine="480"/>
        <w:jc w:val="left"/>
        <w:rPr>
          <w:rFonts w:ascii="宋体" w:hAnsi="宋体" w:cs="宋体" w:hint="eastAsia"/>
          <w:color w:val="1D41D5"/>
          <w:sz w:val="24"/>
          <w:szCs w:val="24"/>
        </w:rPr>
      </w:pPr>
      <w:r>
        <w:rPr>
          <w:rFonts w:ascii="宋体" w:hAnsi="宋体" w:cs="宋体" w:hint="eastAsia"/>
          <w:color w:val="1D41D5"/>
          <w:sz w:val="24"/>
          <w:szCs w:val="24"/>
          <w:highlight w:val="yellow"/>
        </w:rPr>
        <w:t>1</w:t>
      </w:r>
      <w:r w:rsidR="000025B5">
        <w:rPr>
          <w:rFonts w:ascii="宋体" w:hAnsi="宋体" w:cs="宋体" w:hint="eastAsia"/>
          <w:color w:val="1D41D5"/>
          <w:sz w:val="24"/>
          <w:szCs w:val="24"/>
          <w:highlight w:val="yellow"/>
        </w:rPr>
        <w:t>2</w:t>
      </w:r>
      <w:r w:rsidRPr="005A092E">
        <w:rPr>
          <w:rFonts w:ascii="宋体" w:hAnsi="宋体" w:cs="宋体" w:hint="eastAsia"/>
          <w:color w:val="1D41D5"/>
          <w:sz w:val="24"/>
          <w:szCs w:val="24"/>
          <w:highlight w:val="yellow"/>
        </w:rPr>
        <w:t>、现场管道全部以现场实际焊口进行计算，如业主购买12米管道只算两头焊口,中间</w:t>
      </w:r>
      <w:proofErr w:type="gramStart"/>
      <w:r w:rsidRPr="005A092E">
        <w:rPr>
          <w:rFonts w:ascii="宋体" w:hAnsi="宋体" w:cs="宋体" w:hint="eastAsia"/>
          <w:color w:val="1D41D5"/>
          <w:sz w:val="24"/>
          <w:szCs w:val="24"/>
          <w:highlight w:val="yellow"/>
        </w:rPr>
        <w:t>不</w:t>
      </w:r>
      <w:proofErr w:type="gramEnd"/>
      <w:r w:rsidRPr="005A092E">
        <w:rPr>
          <w:rFonts w:ascii="宋体" w:hAnsi="宋体" w:cs="宋体" w:hint="eastAsia"/>
          <w:color w:val="1D41D5"/>
          <w:sz w:val="24"/>
          <w:szCs w:val="24"/>
          <w:highlight w:val="yellow"/>
        </w:rPr>
        <w:t>另计价。</w:t>
      </w:r>
      <w:r w:rsidRPr="00D23F02">
        <w:rPr>
          <w:rFonts w:ascii="宋体" w:hAnsi="宋体" w:cs="宋体" w:hint="eastAsia"/>
          <w:color w:val="FF0000"/>
          <w:sz w:val="24"/>
          <w:szCs w:val="24"/>
          <w:highlight w:val="yellow"/>
        </w:rPr>
        <w:t>密封水、冷却水等软管安装</w:t>
      </w:r>
      <w:proofErr w:type="gramStart"/>
      <w:r w:rsidRPr="00D23F02">
        <w:rPr>
          <w:rFonts w:ascii="宋体" w:hAnsi="宋体" w:cs="宋体" w:hint="eastAsia"/>
          <w:color w:val="FF0000"/>
          <w:sz w:val="24"/>
          <w:szCs w:val="24"/>
          <w:highlight w:val="yellow"/>
        </w:rPr>
        <w:t>不</w:t>
      </w:r>
      <w:proofErr w:type="gramEnd"/>
      <w:r w:rsidRPr="00D23F02">
        <w:rPr>
          <w:rFonts w:ascii="宋体" w:hAnsi="宋体" w:cs="宋体" w:hint="eastAsia"/>
          <w:color w:val="FF0000"/>
          <w:sz w:val="24"/>
          <w:szCs w:val="24"/>
          <w:highlight w:val="yellow"/>
        </w:rPr>
        <w:t>另计费，并由分包</w:t>
      </w:r>
      <w:r w:rsidR="001C656C">
        <w:rPr>
          <w:rFonts w:ascii="宋体" w:hAnsi="宋体" w:cs="宋体" w:hint="eastAsia"/>
          <w:color w:val="FF0000"/>
          <w:sz w:val="24"/>
          <w:szCs w:val="24"/>
          <w:highlight w:val="yellow"/>
        </w:rPr>
        <w:t>乙方</w:t>
      </w:r>
      <w:r w:rsidRPr="00D23F02">
        <w:rPr>
          <w:rFonts w:ascii="宋体" w:hAnsi="宋体" w:cs="宋体" w:hint="eastAsia"/>
          <w:color w:val="FF0000"/>
          <w:sz w:val="24"/>
          <w:szCs w:val="24"/>
          <w:highlight w:val="yellow"/>
        </w:rPr>
        <w:t>负责安装</w:t>
      </w:r>
      <w:r w:rsidRPr="005A092E">
        <w:rPr>
          <w:rFonts w:ascii="宋体" w:hAnsi="宋体" w:cs="宋体" w:hint="eastAsia"/>
          <w:color w:val="1D41D5"/>
          <w:sz w:val="24"/>
          <w:szCs w:val="24"/>
          <w:highlight w:val="yellow"/>
        </w:rPr>
        <w:t>。设备口的软</w:t>
      </w:r>
      <w:proofErr w:type="gramStart"/>
      <w:r w:rsidRPr="005A092E">
        <w:rPr>
          <w:rFonts w:ascii="宋体" w:hAnsi="宋体" w:cs="宋体" w:hint="eastAsia"/>
          <w:color w:val="1D41D5"/>
          <w:sz w:val="24"/>
          <w:szCs w:val="24"/>
          <w:highlight w:val="yellow"/>
        </w:rPr>
        <w:t>连接按</w:t>
      </w:r>
      <w:proofErr w:type="gramEnd"/>
      <w:r w:rsidRPr="005A092E">
        <w:rPr>
          <w:rFonts w:ascii="宋体" w:hAnsi="宋体" w:cs="宋体" w:hint="eastAsia"/>
          <w:color w:val="1D41D5"/>
          <w:sz w:val="24"/>
          <w:szCs w:val="24"/>
          <w:highlight w:val="yellow"/>
        </w:rPr>
        <w:t>阀门寸口单价计费。管道修改切除</w:t>
      </w:r>
      <w:proofErr w:type="gramStart"/>
      <w:r w:rsidRPr="005A092E">
        <w:rPr>
          <w:rFonts w:ascii="宋体" w:hAnsi="宋体" w:cs="宋体" w:hint="eastAsia"/>
          <w:color w:val="1D41D5"/>
          <w:sz w:val="24"/>
          <w:szCs w:val="24"/>
          <w:highlight w:val="yellow"/>
        </w:rPr>
        <w:t>不</w:t>
      </w:r>
      <w:proofErr w:type="gramEnd"/>
      <w:r w:rsidRPr="005A092E">
        <w:rPr>
          <w:rFonts w:ascii="宋体" w:hAnsi="宋体" w:cs="宋体" w:hint="eastAsia"/>
          <w:color w:val="1D41D5"/>
          <w:sz w:val="24"/>
          <w:szCs w:val="24"/>
          <w:highlight w:val="yellow"/>
        </w:rPr>
        <w:t>另计费，含在管道修改寸口内。</w:t>
      </w:r>
    </w:p>
    <w:p w14:paraId="0D5585EA" w14:textId="1BDE2592" w:rsidR="00B65F30" w:rsidRDefault="00FE25A5">
      <w:pPr>
        <w:spacing w:line="360" w:lineRule="auto"/>
        <w:ind w:firstLineChars="200" w:firstLine="480"/>
        <w:jc w:val="left"/>
        <w:rPr>
          <w:rFonts w:ascii="宋体" w:hAnsi="宋体" w:cs="宋体" w:hint="eastAsia"/>
          <w:color w:val="1D41D5"/>
          <w:sz w:val="24"/>
          <w:szCs w:val="24"/>
        </w:rPr>
      </w:pPr>
      <w:r>
        <w:rPr>
          <w:rFonts w:ascii="宋体" w:hAnsi="宋体" w:cs="宋体" w:hint="eastAsia"/>
          <w:color w:val="1D41D5"/>
          <w:sz w:val="24"/>
          <w:szCs w:val="24"/>
        </w:rPr>
        <w:t>1</w:t>
      </w:r>
      <w:r w:rsidR="000025B5">
        <w:rPr>
          <w:rFonts w:ascii="宋体" w:hAnsi="宋体" w:cs="宋体" w:hint="eastAsia"/>
          <w:color w:val="1D41D5"/>
          <w:sz w:val="24"/>
          <w:szCs w:val="24"/>
        </w:rPr>
        <w:t>3</w:t>
      </w:r>
      <w:r>
        <w:rPr>
          <w:rFonts w:ascii="宋体" w:hAnsi="宋体" w:cs="宋体" w:hint="eastAsia"/>
          <w:color w:val="1D41D5"/>
          <w:sz w:val="24"/>
          <w:szCs w:val="24"/>
        </w:rPr>
        <w:t>、由于</w:t>
      </w:r>
      <w:r w:rsidR="001C656C">
        <w:rPr>
          <w:rFonts w:ascii="宋体" w:hAnsi="宋体" w:cs="宋体" w:hint="eastAsia"/>
          <w:color w:val="1D41D5"/>
          <w:sz w:val="24"/>
          <w:szCs w:val="24"/>
        </w:rPr>
        <w:t>乙方</w:t>
      </w:r>
      <w:r>
        <w:rPr>
          <w:rFonts w:ascii="宋体" w:hAnsi="宋体" w:cs="宋体" w:hint="eastAsia"/>
          <w:color w:val="1D41D5"/>
          <w:sz w:val="24"/>
          <w:szCs w:val="24"/>
        </w:rPr>
        <w:t>原因而被业主处以的罚款及索赔由</w:t>
      </w:r>
      <w:r w:rsidR="001C656C">
        <w:rPr>
          <w:rFonts w:ascii="宋体" w:hAnsi="宋体" w:cs="宋体" w:hint="eastAsia"/>
          <w:color w:val="1D41D5"/>
          <w:sz w:val="24"/>
          <w:szCs w:val="24"/>
        </w:rPr>
        <w:t>乙方</w:t>
      </w:r>
      <w:r>
        <w:rPr>
          <w:rFonts w:ascii="宋体" w:hAnsi="宋体" w:cs="宋体" w:hint="eastAsia"/>
          <w:color w:val="1D41D5"/>
          <w:sz w:val="24"/>
          <w:szCs w:val="24"/>
        </w:rPr>
        <w:t>负责赔付，</w:t>
      </w:r>
      <w:r w:rsidR="000025B5">
        <w:rPr>
          <w:rFonts w:ascii="宋体" w:hAnsi="宋体" w:cs="宋体" w:hint="eastAsia"/>
          <w:color w:val="1D41D5"/>
          <w:sz w:val="24"/>
          <w:szCs w:val="24"/>
        </w:rPr>
        <w:t>甲方</w:t>
      </w:r>
      <w:r>
        <w:rPr>
          <w:rFonts w:ascii="宋体" w:hAnsi="宋体" w:cs="宋体" w:hint="eastAsia"/>
          <w:color w:val="1D41D5"/>
          <w:sz w:val="24"/>
          <w:szCs w:val="24"/>
        </w:rPr>
        <w:t>保留另行追加处罚的权利。</w:t>
      </w:r>
    </w:p>
    <w:p w14:paraId="24FF0B98" w14:textId="180817BF" w:rsidR="00B65F30" w:rsidRDefault="00FE25A5">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w:t>
      </w:r>
      <w:r w:rsidR="000025B5">
        <w:rPr>
          <w:rFonts w:ascii="宋体" w:hAnsi="宋体" w:cs="宋体" w:hint="eastAsia"/>
          <w:sz w:val="24"/>
          <w:szCs w:val="24"/>
        </w:rPr>
        <w:t>4</w:t>
      </w:r>
      <w:r>
        <w:rPr>
          <w:rFonts w:ascii="宋体" w:hAnsi="宋体" w:cs="宋体" w:hint="eastAsia"/>
          <w:sz w:val="24"/>
          <w:szCs w:val="24"/>
        </w:rPr>
        <w:t>、</w:t>
      </w:r>
      <w:r w:rsidR="001C656C">
        <w:rPr>
          <w:rFonts w:ascii="宋体" w:hAnsi="宋体" w:hint="eastAsia"/>
          <w:color w:val="000000"/>
          <w:sz w:val="24"/>
          <w:szCs w:val="24"/>
        </w:rPr>
        <w:t>乙方</w:t>
      </w:r>
      <w:r>
        <w:rPr>
          <w:rFonts w:ascii="宋体" w:hAnsi="宋体" w:hint="eastAsia"/>
          <w:color w:val="000000"/>
          <w:sz w:val="24"/>
          <w:szCs w:val="24"/>
        </w:rPr>
        <w:t>必须自行考虑吃、住、体检及所有的劳保用品的费用，上班的交通工具由乙方自行负责，并服从甲方管理</w:t>
      </w:r>
      <w:r>
        <w:rPr>
          <w:rFonts w:ascii="宋体" w:hAnsi="宋体" w:hint="eastAsia"/>
          <w:color w:val="000000"/>
          <w:sz w:val="24"/>
          <w:highlight w:val="yellow"/>
        </w:rPr>
        <w:t>（车辆入场只能为皮卡车或者面包车，小车不得驶入施工现场）</w:t>
      </w:r>
      <w:r>
        <w:rPr>
          <w:rFonts w:ascii="宋体" w:hAnsi="宋体" w:hint="eastAsia"/>
          <w:color w:val="000000"/>
          <w:sz w:val="24"/>
          <w:szCs w:val="24"/>
          <w:highlight w:val="yellow"/>
        </w:rPr>
        <w:t>。</w:t>
      </w:r>
      <w:r>
        <w:rPr>
          <w:rFonts w:ascii="宋体" w:hAnsi="宋体" w:hint="eastAsia"/>
          <w:color w:val="000000"/>
          <w:sz w:val="24"/>
          <w:highlight w:val="yellow"/>
        </w:rPr>
        <w:t>甲方可提供板房宿舍，单人间每月租金1000元；双人间每月租金600元；居住五人及以上人员每间每月租金400元；宿舍及生活区严禁堆放易燃易爆物品和化学危险品；员工宿舍不允许作为工具房，如有此种情况，请及时搬离，如不搬离，每间每月收取1000元，水电费用按实计取，住宿费、水电费需在当月签字确认，在进度款中进行扣除，如未签字确认暂停支付进度款。</w:t>
      </w:r>
      <w:r>
        <w:rPr>
          <w:rFonts w:ascii="宋体" w:hAnsi="宋体" w:cs="宋体" w:hint="eastAsia"/>
          <w:sz w:val="24"/>
          <w:szCs w:val="24"/>
          <w:highlight w:val="yellow"/>
        </w:rPr>
        <w:t>劳保用品由甲方提供，费用由乙方承担。</w:t>
      </w:r>
      <w:r>
        <w:rPr>
          <w:rFonts w:ascii="宋体" w:hAnsi="宋体" w:hint="eastAsia"/>
          <w:color w:val="000000"/>
          <w:sz w:val="24"/>
          <w:szCs w:val="24"/>
          <w:highlight w:val="yellow"/>
        </w:rPr>
        <w:t>工作服、安全帽由甲方统一提供，费用按125元/</w:t>
      </w:r>
      <w:proofErr w:type="gramStart"/>
      <w:r>
        <w:rPr>
          <w:rFonts w:ascii="宋体" w:hAnsi="宋体" w:hint="eastAsia"/>
          <w:color w:val="000000"/>
          <w:sz w:val="24"/>
          <w:szCs w:val="24"/>
          <w:highlight w:val="yellow"/>
        </w:rPr>
        <w:t>套暂扣</w:t>
      </w:r>
      <w:proofErr w:type="gramEnd"/>
      <w:r>
        <w:rPr>
          <w:rFonts w:ascii="宋体" w:hAnsi="宋体" w:hint="eastAsia"/>
          <w:color w:val="000000"/>
          <w:sz w:val="24"/>
          <w:szCs w:val="24"/>
          <w:highlight w:val="yellow"/>
        </w:rPr>
        <w:t>（安全帽35元，工作服90元）；乙方退场前应将安全帽、工作服全数退还甲方，甲方退还65元/套（甲方收取工作服45元/套，安全帽15</w:t>
      </w:r>
      <w:r>
        <w:rPr>
          <w:rFonts w:ascii="宋体" w:hAnsi="宋体" w:hint="eastAsia"/>
          <w:color w:val="000000"/>
          <w:sz w:val="24"/>
          <w:szCs w:val="24"/>
          <w:highlight w:val="yellow"/>
        </w:rPr>
        <w:lastRenderedPageBreak/>
        <w:t>元/</w:t>
      </w:r>
      <w:proofErr w:type="gramStart"/>
      <w:r>
        <w:rPr>
          <w:rFonts w:ascii="宋体" w:hAnsi="宋体" w:hint="eastAsia"/>
          <w:color w:val="000000"/>
          <w:sz w:val="24"/>
          <w:szCs w:val="24"/>
          <w:highlight w:val="yellow"/>
        </w:rPr>
        <w:t>个</w:t>
      </w:r>
      <w:proofErr w:type="gramEnd"/>
      <w:r>
        <w:rPr>
          <w:rFonts w:ascii="宋体" w:hAnsi="宋体" w:hint="eastAsia"/>
          <w:color w:val="000000"/>
          <w:sz w:val="24"/>
          <w:szCs w:val="24"/>
          <w:highlight w:val="yellow"/>
        </w:rPr>
        <w:t>），如有缺失，不予退还暂扣金150元/套（工作服105元/套，安全帽45元/</w:t>
      </w:r>
      <w:proofErr w:type="gramStart"/>
      <w:r>
        <w:rPr>
          <w:rFonts w:ascii="宋体" w:hAnsi="宋体" w:hint="eastAsia"/>
          <w:color w:val="000000"/>
          <w:sz w:val="24"/>
          <w:szCs w:val="24"/>
          <w:highlight w:val="yellow"/>
        </w:rPr>
        <w:t>个</w:t>
      </w:r>
      <w:proofErr w:type="gramEnd"/>
      <w:r>
        <w:rPr>
          <w:rFonts w:ascii="宋体" w:hAnsi="宋体" w:hint="eastAsia"/>
          <w:color w:val="000000"/>
          <w:sz w:val="24"/>
          <w:szCs w:val="24"/>
          <w:highlight w:val="yellow"/>
        </w:rPr>
        <w:t>）。</w:t>
      </w:r>
    </w:p>
    <w:p w14:paraId="676C98CA" w14:textId="1D7234C9" w:rsidR="00B65F30" w:rsidRDefault="00FE25A5">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w:t>
      </w:r>
      <w:r w:rsidR="000025B5">
        <w:rPr>
          <w:rFonts w:ascii="宋体" w:hAnsi="宋体" w:cs="宋体" w:hint="eastAsia"/>
          <w:sz w:val="24"/>
          <w:szCs w:val="24"/>
        </w:rPr>
        <w:t>5</w:t>
      </w:r>
      <w:r>
        <w:rPr>
          <w:rFonts w:ascii="宋体" w:hAnsi="宋体" w:cs="宋体" w:hint="eastAsia"/>
          <w:sz w:val="24"/>
          <w:szCs w:val="24"/>
        </w:rPr>
        <w:t>、报价包含现场所有施工人员必须投保意外伤害保险，保费由总包单位与施工</w:t>
      </w:r>
      <w:r w:rsidR="001C656C">
        <w:rPr>
          <w:rFonts w:ascii="宋体" w:hAnsi="宋体" w:cs="宋体" w:hint="eastAsia"/>
          <w:sz w:val="24"/>
          <w:szCs w:val="24"/>
        </w:rPr>
        <w:t>乙方</w:t>
      </w:r>
      <w:r>
        <w:rPr>
          <w:rFonts w:ascii="宋体" w:hAnsi="宋体" w:cs="宋体" w:hint="eastAsia"/>
          <w:sz w:val="24"/>
          <w:szCs w:val="24"/>
        </w:rPr>
        <w:t>平均分担，投保人员必须是施工现场实际施工人员，发现</w:t>
      </w:r>
      <w:r w:rsidR="001C656C">
        <w:rPr>
          <w:rFonts w:ascii="宋体" w:hAnsi="宋体" w:cs="宋体" w:hint="eastAsia"/>
          <w:sz w:val="24"/>
          <w:szCs w:val="24"/>
        </w:rPr>
        <w:t>乙方</w:t>
      </w:r>
      <w:r>
        <w:rPr>
          <w:rFonts w:ascii="宋体" w:hAnsi="宋体" w:cs="宋体" w:hint="eastAsia"/>
          <w:sz w:val="24"/>
          <w:szCs w:val="24"/>
        </w:rPr>
        <w:t>虚报、满报，所有保费全额由施工</w:t>
      </w:r>
      <w:r w:rsidR="001C656C">
        <w:rPr>
          <w:rFonts w:ascii="宋体" w:hAnsi="宋体" w:cs="宋体" w:hint="eastAsia"/>
          <w:sz w:val="24"/>
          <w:szCs w:val="24"/>
        </w:rPr>
        <w:t>乙方</w:t>
      </w:r>
      <w:r>
        <w:rPr>
          <w:rFonts w:ascii="宋体" w:hAnsi="宋体" w:cs="宋体" w:hint="eastAsia"/>
          <w:sz w:val="24"/>
          <w:szCs w:val="24"/>
        </w:rPr>
        <w:t>承担，甲方将同时对施工</w:t>
      </w:r>
      <w:r w:rsidR="001C656C">
        <w:rPr>
          <w:rFonts w:ascii="宋体" w:hAnsi="宋体" w:cs="宋体" w:hint="eastAsia"/>
          <w:sz w:val="24"/>
          <w:szCs w:val="24"/>
        </w:rPr>
        <w:t>乙方</w:t>
      </w:r>
      <w:r>
        <w:rPr>
          <w:rFonts w:ascii="宋体" w:hAnsi="宋体" w:cs="宋体" w:hint="eastAsia"/>
          <w:sz w:val="24"/>
          <w:szCs w:val="24"/>
        </w:rPr>
        <w:t>处以工程造价5%的处罚。</w:t>
      </w:r>
    </w:p>
    <w:p w14:paraId="6FD50BBF" w14:textId="5B309E70" w:rsidR="000025B5" w:rsidRDefault="000025B5" w:rsidP="000025B5">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16</w:t>
      </w:r>
      <w:r w:rsidR="00FE25A5">
        <w:rPr>
          <w:rFonts w:ascii="宋体" w:hAnsi="宋体" w:cs="宋体" w:hint="eastAsia"/>
          <w:sz w:val="24"/>
          <w:szCs w:val="24"/>
        </w:rPr>
        <w:t>、报价包含工程施工中各类工作票（许可证）由</w:t>
      </w:r>
      <w:proofErr w:type="gramStart"/>
      <w:r w:rsidR="00FE25A5">
        <w:rPr>
          <w:rFonts w:ascii="宋体" w:hAnsi="宋体" w:cs="宋体" w:hint="eastAsia"/>
          <w:sz w:val="24"/>
          <w:szCs w:val="24"/>
        </w:rPr>
        <w:t>乙方派</w:t>
      </w:r>
      <w:proofErr w:type="gramEnd"/>
      <w:r w:rsidR="00FE25A5">
        <w:rPr>
          <w:rFonts w:ascii="宋体" w:hAnsi="宋体" w:cs="宋体" w:hint="eastAsia"/>
          <w:sz w:val="24"/>
          <w:szCs w:val="24"/>
        </w:rPr>
        <w:t>专人负责提前一天找业主办理，费用自行考虑。</w:t>
      </w:r>
    </w:p>
    <w:p w14:paraId="3D359886" w14:textId="3E21481C" w:rsidR="000025B5" w:rsidRPr="000025B5" w:rsidRDefault="000025B5" w:rsidP="000025B5">
      <w:pPr>
        <w:pStyle w:val="2"/>
        <w:ind w:leftChars="0" w:left="0" w:firstLine="480"/>
      </w:pPr>
      <w:bookmarkStart w:id="14" w:name="_Hlk195695413"/>
      <w:r>
        <w:rPr>
          <w:rFonts w:hint="eastAsia"/>
        </w:rPr>
        <w:t>17</w:t>
      </w:r>
      <w:r>
        <w:rPr>
          <w:rFonts w:hint="eastAsia"/>
        </w:rPr>
        <w:t>、报价需考虑监护人员费用。</w:t>
      </w:r>
    </w:p>
    <w:bookmarkEnd w:id="14"/>
    <w:p w14:paraId="29CC2C42" w14:textId="03425206" w:rsidR="00B65F30" w:rsidRDefault="000025B5">
      <w:pPr>
        <w:spacing w:line="360" w:lineRule="auto"/>
        <w:ind w:firstLineChars="200" w:firstLine="480"/>
        <w:jc w:val="left"/>
        <w:rPr>
          <w:rFonts w:ascii="宋体" w:hAnsi="宋体" w:cs="宋体" w:hint="eastAsia"/>
          <w:color w:val="000000"/>
          <w:sz w:val="24"/>
        </w:rPr>
      </w:pPr>
      <w:r>
        <w:rPr>
          <w:rFonts w:ascii="宋体" w:hAnsi="宋体" w:cs="宋体" w:hint="eastAsia"/>
          <w:sz w:val="24"/>
          <w:szCs w:val="24"/>
        </w:rPr>
        <w:t>18、报价需考虑设备材料</w:t>
      </w:r>
      <w:proofErr w:type="gramStart"/>
      <w:r>
        <w:rPr>
          <w:rFonts w:ascii="宋体" w:hAnsi="宋体" w:cs="宋体" w:hint="eastAsia"/>
          <w:sz w:val="24"/>
          <w:szCs w:val="24"/>
        </w:rPr>
        <w:t>图纸迟供等</w:t>
      </w:r>
      <w:proofErr w:type="gramEnd"/>
      <w:r>
        <w:rPr>
          <w:rFonts w:ascii="宋体" w:hAnsi="宋体" w:cs="宋体" w:hint="eastAsia"/>
          <w:sz w:val="24"/>
          <w:szCs w:val="24"/>
        </w:rPr>
        <w:t>造成可能出现的窝工、停工、待工损失费用。</w:t>
      </w:r>
    </w:p>
    <w:p w14:paraId="18CAB03A" w14:textId="406CCAD8" w:rsidR="00B65F30" w:rsidRDefault="000025B5">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19、除非合同中另有规定，</w:t>
      </w:r>
      <w:r w:rsidR="001C656C">
        <w:rPr>
          <w:rFonts w:ascii="宋体" w:hAnsi="宋体" w:cs="宋体" w:hint="eastAsia"/>
          <w:sz w:val="24"/>
          <w:szCs w:val="24"/>
        </w:rPr>
        <w:t>乙方</w:t>
      </w:r>
      <w:r>
        <w:rPr>
          <w:rFonts w:ascii="宋体" w:hAnsi="宋体" w:cs="宋体" w:hint="eastAsia"/>
          <w:sz w:val="24"/>
          <w:szCs w:val="24"/>
        </w:rPr>
        <w:t>应针对本次工程招标范围、工程质量目标、工程建设进度要求的实际情况，充分预见到各种风险，依据招标文件要求，结合经验对提供全面的服务发生的所有费用进行自主报价。甲方欣赏</w:t>
      </w:r>
      <w:r w:rsidR="001C656C">
        <w:rPr>
          <w:rFonts w:ascii="宋体" w:hAnsi="宋体" w:cs="宋体" w:hint="eastAsia"/>
          <w:sz w:val="24"/>
          <w:szCs w:val="24"/>
        </w:rPr>
        <w:t>乙方</w:t>
      </w:r>
      <w:r>
        <w:rPr>
          <w:rFonts w:ascii="宋体" w:hAnsi="宋体" w:cs="宋体" w:hint="eastAsia"/>
          <w:sz w:val="24"/>
          <w:szCs w:val="24"/>
        </w:rPr>
        <w:t>有竞争力的报价。</w:t>
      </w:r>
    </w:p>
    <w:p w14:paraId="32D76927" w14:textId="77777777" w:rsidR="00B65F30" w:rsidRDefault="00000000">
      <w:pPr>
        <w:pStyle w:val="1"/>
        <w:rPr>
          <w:b w:val="0"/>
          <w:bCs w:val="0"/>
          <w:sz w:val="28"/>
          <w:szCs w:val="28"/>
        </w:rPr>
      </w:pPr>
      <w:bookmarkStart w:id="15" w:name="_Toc32149"/>
      <w:bookmarkStart w:id="16" w:name="_Toc195690917"/>
      <w:r>
        <w:rPr>
          <w:rFonts w:hint="eastAsia"/>
          <w:sz w:val="28"/>
          <w:szCs w:val="28"/>
        </w:rPr>
        <w:t>八、特殊说明</w:t>
      </w:r>
      <w:bookmarkEnd w:id="15"/>
      <w:bookmarkEnd w:id="16"/>
    </w:p>
    <w:p w14:paraId="0CE9CCF8" w14:textId="77777777" w:rsidR="00B65F30" w:rsidRDefault="00000000">
      <w:pPr>
        <w:spacing w:line="360" w:lineRule="auto"/>
        <w:ind w:rightChars="-67" w:right="-141" w:firstLineChars="200" w:firstLine="480"/>
        <w:rPr>
          <w:rFonts w:ascii="宋体" w:hAnsi="宋体" w:hint="eastAsia"/>
          <w:sz w:val="24"/>
        </w:rPr>
      </w:pPr>
      <w:r>
        <w:rPr>
          <w:rFonts w:ascii="宋体" w:hAnsi="宋体" w:hint="eastAsia"/>
          <w:color w:val="000000"/>
          <w:sz w:val="24"/>
        </w:rPr>
        <w:t>1、除按甲方与建设单位签订的相应条款执行外，还应按甲方质量监检与施工管理的有关规定执行。</w:t>
      </w:r>
    </w:p>
    <w:p w14:paraId="00690ABB" w14:textId="2F6A9E38" w:rsidR="00B65F30" w:rsidRDefault="00000000">
      <w:pPr>
        <w:spacing w:line="360" w:lineRule="auto"/>
        <w:ind w:rightChars="-67" w:right="-141" w:firstLineChars="200" w:firstLine="480"/>
        <w:rPr>
          <w:rFonts w:ascii="宋体" w:hAnsi="宋体" w:hint="eastAsia"/>
          <w:sz w:val="24"/>
        </w:rPr>
      </w:pPr>
      <w:r>
        <w:rPr>
          <w:rFonts w:ascii="宋体" w:hAnsi="宋体" w:hint="eastAsia"/>
          <w:color w:val="000000"/>
          <w:sz w:val="24"/>
        </w:rPr>
        <w:t>2、施工及验收规范和质量检验评定标准：按甲方签订的总包合同相应条款执行。若发现质量问题，乙方应根据甲方的要求限期返修至合格，并承担其费用，同时应负担由此给甲方造成的罚款与其他经济损失。隐蔽工程必须在</w:t>
      </w:r>
      <w:r w:rsidR="000025B5">
        <w:rPr>
          <w:rFonts w:ascii="宋体" w:hAnsi="宋体" w:hint="eastAsia"/>
          <w:color w:val="000000"/>
          <w:sz w:val="24"/>
        </w:rPr>
        <w:t>甲方</w:t>
      </w:r>
      <w:r>
        <w:rPr>
          <w:rFonts w:ascii="宋体" w:hAnsi="宋体" w:hint="eastAsia"/>
          <w:color w:val="000000"/>
          <w:sz w:val="24"/>
        </w:rPr>
        <w:t>、业主或监理、供货</w:t>
      </w:r>
      <w:proofErr w:type="gramStart"/>
      <w:r>
        <w:rPr>
          <w:rFonts w:ascii="宋体" w:hAnsi="宋体" w:hint="eastAsia"/>
          <w:color w:val="000000"/>
          <w:sz w:val="24"/>
        </w:rPr>
        <w:t>商一致</w:t>
      </w:r>
      <w:proofErr w:type="gramEnd"/>
      <w:r>
        <w:rPr>
          <w:rFonts w:ascii="宋体" w:hAnsi="宋体" w:hint="eastAsia"/>
          <w:color w:val="000000"/>
          <w:sz w:val="24"/>
        </w:rPr>
        <w:t>检查验收通过后，才可以进行下一步工序，若违反造成重复返工，由</w:t>
      </w:r>
      <w:r w:rsidR="001C656C">
        <w:rPr>
          <w:rFonts w:ascii="宋体" w:hAnsi="宋体" w:hint="eastAsia"/>
          <w:color w:val="000000"/>
          <w:sz w:val="24"/>
        </w:rPr>
        <w:t>乙方</w:t>
      </w:r>
      <w:r>
        <w:rPr>
          <w:rFonts w:ascii="宋体" w:hAnsi="宋体" w:hint="eastAsia"/>
          <w:color w:val="000000"/>
          <w:sz w:val="24"/>
        </w:rPr>
        <w:t>负责，</w:t>
      </w:r>
      <w:proofErr w:type="gramStart"/>
      <w:r>
        <w:rPr>
          <w:rFonts w:ascii="宋体" w:hAnsi="宋体" w:hint="eastAsia"/>
          <w:color w:val="000000"/>
          <w:sz w:val="24"/>
        </w:rPr>
        <w:t>如</w:t>
      </w:r>
      <w:r w:rsidR="001C656C">
        <w:rPr>
          <w:rFonts w:ascii="宋体" w:hAnsi="宋体" w:hint="eastAsia"/>
          <w:color w:val="000000"/>
          <w:sz w:val="24"/>
        </w:rPr>
        <w:t>埋地</w:t>
      </w:r>
      <w:proofErr w:type="gramEnd"/>
      <w:r w:rsidR="001C656C">
        <w:rPr>
          <w:rFonts w:ascii="宋体" w:hAnsi="宋体" w:hint="eastAsia"/>
          <w:color w:val="000000"/>
          <w:sz w:val="24"/>
        </w:rPr>
        <w:t>管道</w:t>
      </w:r>
      <w:r>
        <w:rPr>
          <w:rFonts w:ascii="宋体" w:hAnsi="宋体" w:hint="eastAsia"/>
          <w:color w:val="000000"/>
          <w:sz w:val="24"/>
        </w:rPr>
        <w:t>。</w:t>
      </w:r>
    </w:p>
    <w:p w14:paraId="5B6C0378" w14:textId="3FDABE59" w:rsidR="00B65F30" w:rsidRDefault="000025B5">
      <w:pPr>
        <w:spacing w:line="360" w:lineRule="auto"/>
        <w:ind w:firstLineChars="200" w:firstLine="480"/>
        <w:rPr>
          <w:sz w:val="24"/>
          <w:szCs w:val="24"/>
        </w:rPr>
      </w:pPr>
      <w:r>
        <w:rPr>
          <w:rFonts w:hint="eastAsia"/>
          <w:sz w:val="24"/>
          <w:szCs w:val="24"/>
        </w:rPr>
        <w:t>3</w:t>
      </w:r>
      <w:r>
        <w:rPr>
          <w:rFonts w:hint="eastAsia"/>
          <w:sz w:val="24"/>
          <w:szCs w:val="24"/>
        </w:rPr>
        <w:t>、施工用水用电：用水用电机具、材料须经业主验收合格、贴标使用，三级配电箱为界，箱后临时用电布置及维护费用由</w:t>
      </w:r>
      <w:r w:rsidR="001C656C">
        <w:rPr>
          <w:rFonts w:hint="eastAsia"/>
          <w:sz w:val="24"/>
          <w:szCs w:val="24"/>
        </w:rPr>
        <w:t>乙方</w:t>
      </w:r>
      <w:r>
        <w:rPr>
          <w:rFonts w:hint="eastAsia"/>
          <w:sz w:val="24"/>
          <w:szCs w:val="24"/>
        </w:rPr>
        <w:t>负责。</w:t>
      </w:r>
    </w:p>
    <w:p w14:paraId="4DBA5B90" w14:textId="3951AC71" w:rsidR="00B65F30" w:rsidRDefault="000025B5">
      <w:pPr>
        <w:spacing w:line="360" w:lineRule="auto"/>
        <w:ind w:firstLineChars="200" w:firstLine="480"/>
        <w:rPr>
          <w:sz w:val="24"/>
          <w:szCs w:val="24"/>
        </w:rPr>
      </w:pPr>
      <w:r>
        <w:rPr>
          <w:rFonts w:hint="eastAsia"/>
          <w:sz w:val="24"/>
          <w:szCs w:val="24"/>
        </w:rPr>
        <w:t>4</w:t>
      </w:r>
      <w:r>
        <w:rPr>
          <w:rFonts w:hint="eastAsia"/>
          <w:sz w:val="24"/>
          <w:szCs w:val="24"/>
        </w:rPr>
        <w:t>、</w:t>
      </w:r>
      <w:r w:rsidRPr="00442762">
        <w:rPr>
          <w:rFonts w:hint="eastAsia"/>
          <w:sz w:val="24"/>
          <w:szCs w:val="24"/>
          <w:highlight w:val="yellow"/>
        </w:rPr>
        <w:t>分包</w:t>
      </w:r>
      <w:r w:rsidR="001C656C">
        <w:rPr>
          <w:rFonts w:hint="eastAsia"/>
          <w:sz w:val="24"/>
          <w:szCs w:val="24"/>
          <w:highlight w:val="yellow"/>
        </w:rPr>
        <w:t>乙方</w:t>
      </w:r>
      <w:r w:rsidRPr="00442762">
        <w:rPr>
          <w:rFonts w:hint="eastAsia"/>
          <w:sz w:val="24"/>
          <w:szCs w:val="24"/>
          <w:highlight w:val="yellow"/>
        </w:rPr>
        <w:t>必须有</w:t>
      </w:r>
      <w:r w:rsidRPr="00442762">
        <w:rPr>
          <w:rFonts w:hint="eastAsia"/>
          <w:sz w:val="24"/>
          <w:szCs w:val="24"/>
          <w:highlight w:val="yellow"/>
        </w:rPr>
        <w:t>2</w:t>
      </w:r>
      <w:r w:rsidRPr="00442762">
        <w:rPr>
          <w:rFonts w:hint="eastAsia"/>
          <w:sz w:val="24"/>
          <w:szCs w:val="24"/>
          <w:highlight w:val="yellow"/>
        </w:rPr>
        <w:t>名以上管理人员和</w:t>
      </w:r>
      <w:r w:rsidRPr="00442762">
        <w:rPr>
          <w:rFonts w:hint="eastAsia"/>
          <w:sz w:val="24"/>
          <w:szCs w:val="24"/>
          <w:highlight w:val="yellow"/>
        </w:rPr>
        <w:t>2</w:t>
      </w:r>
      <w:r w:rsidRPr="00442762">
        <w:rPr>
          <w:rFonts w:hint="eastAsia"/>
          <w:sz w:val="24"/>
          <w:szCs w:val="24"/>
          <w:highlight w:val="yellow"/>
        </w:rPr>
        <w:t>名以上班长，负责现场协调和施工。</w:t>
      </w:r>
    </w:p>
    <w:p w14:paraId="01577DC1" w14:textId="52B91443" w:rsidR="00B65F30" w:rsidRDefault="000025B5">
      <w:pPr>
        <w:spacing w:line="360" w:lineRule="auto"/>
        <w:ind w:firstLineChars="200" w:firstLine="480"/>
        <w:rPr>
          <w:sz w:val="24"/>
          <w:szCs w:val="24"/>
        </w:rPr>
      </w:pPr>
      <w:r>
        <w:rPr>
          <w:rFonts w:hint="eastAsia"/>
          <w:sz w:val="24"/>
          <w:szCs w:val="24"/>
        </w:rPr>
        <w:lastRenderedPageBreak/>
        <w:t>5</w:t>
      </w:r>
      <w:r>
        <w:rPr>
          <w:rFonts w:hint="eastAsia"/>
          <w:sz w:val="24"/>
          <w:szCs w:val="24"/>
        </w:rPr>
        <w:t>、按甲方的时间要求，在追赶施工进度期间需要两班或三班连续作业，因此施工</w:t>
      </w:r>
      <w:r w:rsidR="001C656C">
        <w:rPr>
          <w:rFonts w:hint="eastAsia"/>
          <w:sz w:val="24"/>
          <w:szCs w:val="24"/>
        </w:rPr>
        <w:t>乙方</w:t>
      </w:r>
      <w:r>
        <w:rPr>
          <w:rFonts w:hint="eastAsia"/>
          <w:sz w:val="24"/>
          <w:szCs w:val="24"/>
        </w:rPr>
        <w:t>需配备足够施工人员。</w:t>
      </w:r>
    </w:p>
    <w:p w14:paraId="1037EAA0" w14:textId="4EFAC802" w:rsidR="00B65F30" w:rsidRDefault="000025B5">
      <w:pPr>
        <w:spacing w:line="360" w:lineRule="auto"/>
        <w:ind w:firstLineChars="200" w:firstLine="480"/>
        <w:rPr>
          <w:sz w:val="24"/>
          <w:szCs w:val="24"/>
        </w:rPr>
      </w:pPr>
      <w:r>
        <w:rPr>
          <w:rFonts w:hint="eastAsia"/>
          <w:sz w:val="24"/>
          <w:szCs w:val="24"/>
        </w:rPr>
        <w:t>6</w:t>
      </w:r>
      <w:r w:rsidR="000E6EC7">
        <w:rPr>
          <w:rFonts w:hint="eastAsia"/>
          <w:sz w:val="24"/>
          <w:szCs w:val="24"/>
        </w:rPr>
        <w:t>、进场人员必须统一着装，佩戴安全帽、劳保鞋、防护眼镜、反光背心、</w:t>
      </w:r>
      <w:proofErr w:type="gramStart"/>
      <w:r w:rsidR="000E6EC7">
        <w:rPr>
          <w:rFonts w:hint="eastAsia"/>
          <w:sz w:val="24"/>
          <w:szCs w:val="24"/>
        </w:rPr>
        <w:t>双勾</w:t>
      </w:r>
      <w:proofErr w:type="gramEnd"/>
      <w:r w:rsidR="000E6EC7">
        <w:rPr>
          <w:rFonts w:hint="eastAsia"/>
          <w:sz w:val="24"/>
          <w:szCs w:val="24"/>
        </w:rPr>
        <w:t>带缓冲包五点式安全带；所有进场人员必须服从项目管理人员和业主管理人员的管理。业主规章制度完备齐全，必须服从其对工程施工和管理的要求。高空作业安全带必须为五点双</w:t>
      </w:r>
      <w:proofErr w:type="gramStart"/>
      <w:r w:rsidR="000E6EC7">
        <w:rPr>
          <w:rFonts w:hint="eastAsia"/>
          <w:sz w:val="24"/>
          <w:szCs w:val="24"/>
        </w:rPr>
        <w:t>大挂钩</w:t>
      </w:r>
      <w:proofErr w:type="gramEnd"/>
      <w:r w:rsidR="000E6EC7">
        <w:rPr>
          <w:rFonts w:hint="eastAsia"/>
          <w:sz w:val="24"/>
          <w:szCs w:val="24"/>
        </w:rPr>
        <w:t>缓冲式安全带，如果没有配戴安全带或不合格的安全带每次不低于</w:t>
      </w:r>
      <w:r w:rsidR="000E6EC7">
        <w:rPr>
          <w:rFonts w:hint="eastAsia"/>
          <w:sz w:val="24"/>
          <w:szCs w:val="24"/>
        </w:rPr>
        <w:t>300</w:t>
      </w:r>
      <w:r w:rsidR="000E6EC7">
        <w:rPr>
          <w:rFonts w:hint="eastAsia"/>
          <w:sz w:val="24"/>
          <w:szCs w:val="24"/>
        </w:rPr>
        <w:t>元进行处罚。进入现场时必须按规定佩戴劳动防护用品。</w:t>
      </w:r>
    </w:p>
    <w:p w14:paraId="033C23A4" w14:textId="1D8D8898" w:rsidR="00B65F30" w:rsidRDefault="000025B5">
      <w:pPr>
        <w:spacing w:line="360" w:lineRule="auto"/>
        <w:ind w:firstLineChars="200" w:firstLine="480"/>
        <w:rPr>
          <w:sz w:val="24"/>
          <w:szCs w:val="24"/>
        </w:rPr>
      </w:pPr>
      <w:r>
        <w:rPr>
          <w:rFonts w:hint="eastAsia"/>
          <w:sz w:val="24"/>
          <w:szCs w:val="24"/>
        </w:rPr>
        <w:t>7</w:t>
      </w:r>
      <w:r>
        <w:rPr>
          <w:rFonts w:hint="eastAsia"/>
          <w:sz w:val="24"/>
          <w:szCs w:val="24"/>
        </w:rPr>
        <w:t>、遵守业主的各项规章制度，由于乙方原因而被业主处以的罚款及索赔由乙方负责赔付，工程甲方保留另行追加处罚的权利。</w:t>
      </w:r>
    </w:p>
    <w:p w14:paraId="0F3A795B" w14:textId="031321F9" w:rsidR="00B65F30" w:rsidRDefault="000025B5">
      <w:pPr>
        <w:spacing w:line="360" w:lineRule="auto"/>
        <w:ind w:firstLineChars="200" w:firstLine="480"/>
        <w:rPr>
          <w:sz w:val="24"/>
          <w:szCs w:val="24"/>
        </w:rPr>
      </w:pPr>
      <w:r>
        <w:rPr>
          <w:rFonts w:hint="eastAsia"/>
          <w:sz w:val="24"/>
          <w:szCs w:val="24"/>
          <w:highlight w:val="yellow"/>
        </w:rPr>
        <w:t>8</w:t>
      </w:r>
      <w:r w:rsidRPr="00442762">
        <w:rPr>
          <w:rFonts w:hint="eastAsia"/>
          <w:sz w:val="24"/>
          <w:szCs w:val="24"/>
          <w:highlight w:val="yellow"/>
        </w:rPr>
        <w:t>、配合甲方完成完善所属安装工作的各类报表</w:t>
      </w:r>
      <w:r w:rsidR="00442762">
        <w:rPr>
          <w:rFonts w:hint="eastAsia"/>
          <w:sz w:val="24"/>
          <w:szCs w:val="24"/>
          <w:highlight w:val="yellow"/>
        </w:rPr>
        <w:t>（</w:t>
      </w:r>
      <w:r w:rsidR="000E6EC7">
        <w:rPr>
          <w:rFonts w:hint="eastAsia"/>
          <w:sz w:val="24"/>
          <w:szCs w:val="24"/>
          <w:highlight w:val="yellow"/>
        </w:rPr>
        <w:t>日常</w:t>
      </w:r>
      <w:r w:rsidR="00442762">
        <w:rPr>
          <w:rFonts w:hint="eastAsia"/>
          <w:sz w:val="24"/>
          <w:szCs w:val="24"/>
          <w:highlight w:val="yellow"/>
        </w:rPr>
        <w:t>焊接数据报送）</w:t>
      </w:r>
      <w:r w:rsidRPr="00442762">
        <w:rPr>
          <w:rFonts w:hint="eastAsia"/>
          <w:sz w:val="24"/>
          <w:szCs w:val="24"/>
          <w:highlight w:val="yellow"/>
        </w:rPr>
        <w:t>、计划以及交竣工资料。</w:t>
      </w:r>
    </w:p>
    <w:p w14:paraId="514E5114" w14:textId="1F1D081E" w:rsidR="00B65F30" w:rsidRDefault="000025B5">
      <w:pPr>
        <w:spacing w:line="360" w:lineRule="auto"/>
        <w:ind w:firstLineChars="200" w:firstLine="480"/>
        <w:rPr>
          <w:sz w:val="24"/>
          <w:szCs w:val="24"/>
        </w:rPr>
      </w:pPr>
      <w:r>
        <w:rPr>
          <w:rFonts w:hint="eastAsia"/>
          <w:sz w:val="24"/>
          <w:szCs w:val="24"/>
        </w:rPr>
        <w:t>9</w:t>
      </w:r>
      <w:r>
        <w:rPr>
          <w:rFonts w:hint="eastAsia"/>
          <w:sz w:val="24"/>
          <w:szCs w:val="24"/>
        </w:rPr>
        <w:t>、施工人员年龄满</w:t>
      </w:r>
      <w:r>
        <w:rPr>
          <w:rFonts w:hint="eastAsia"/>
          <w:sz w:val="24"/>
          <w:szCs w:val="24"/>
        </w:rPr>
        <w:t>18</w:t>
      </w:r>
      <w:r>
        <w:rPr>
          <w:rFonts w:hint="eastAsia"/>
          <w:sz w:val="24"/>
          <w:szCs w:val="24"/>
        </w:rPr>
        <w:t>周岁且不超过</w:t>
      </w:r>
      <w:r>
        <w:rPr>
          <w:rFonts w:hint="eastAsia"/>
          <w:sz w:val="24"/>
          <w:szCs w:val="24"/>
        </w:rPr>
        <w:t>60</w:t>
      </w:r>
      <w:r>
        <w:rPr>
          <w:rFonts w:hint="eastAsia"/>
          <w:sz w:val="24"/>
          <w:szCs w:val="24"/>
        </w:rPr>
        <w:t>周岁（其中女性不超过</w:t>
      </w:r>
      <w:r>
        <w:rPr>
          <w:rFonts w:hint="eastAsia"/>
          <w:sz w:val="24"/>
          <w:szCs w:val="24"/>
        </w:rPr>
        <w:t>50</w:t>
      </w:r>
      <w:r>
        <w:rPr>
          <w:rFonts w:hint="eastAsia"/>
          <w:sz w:val="24"/>
          <w:szCs w:val="24"/>
        </w:rPr>
        <w:t>周岁）。</w:t>
      </w:r>
    </w:p>
    <w:p w14:paraId="44894EDF" w14:textId="537C5AE8" w:rsidR="00B65F30" w:rsidRDefault="00000000">
      <w:pPr>
        <w:spacing w:line="360" w:lineRule="auto"/>
        <w:ind w:firstLineChars="200" w:firstLine="480"/>
        <w:rPr>
          <w:sz w:val="24"/>
          <w:szCs w:val="24"/>
        </w:rPr>
      </w:pPr>
      <w:r>
        <w:rPr>
          <w:rFonts w:hint="eastAsia"/>
          <w:sz w:val="24"/>
          <w:szCs w:val="24"/>
        </w:rPr>
        <w:t>1</w:t>
      </w:r>
      <w:r w:rsidR="000025B5">
        <w:rPr>
          <w:rFonts w:hint="eastAsia"/>
          <w:sz w:val="24"/>
          <w:szCs w:val="24"/>
        </w:rPr>
        <w:t>0</w:t>
      </w:r>
      <w:r>
        <w:rPr>
          <w:rFonts w:hint="eastAsia"/>
          <w:sz w:val="24"/>
          <w:szCs w:val="24"/>
        </w:rPr>
        <w:t>、人员进场必须先到</w:t>
      </w:r>
      <w:r w:rsidR="000025B5">
        <w:rPr>
          <w:rFonts w:hint="eastAsia"/>
          <w:sz w:val="24"/>
          <w:szCs w:val="24"/>
        </w:rPr>
        <w:t>甲方</w:t>
      </w:r>
      <w:r>
        <w:rPr>
          <w:rFonts w:hint="eastAsia"/>
          <w:sz w:val="24"/>
          <w:szCs w:val="24"/>
        </w:rPr>
        <w:t>登记，提供</w:t>
      </w:r>
      <w:r w:rsidR="001C656C">
        <w:rPr>
          <w:rFonts w:hint="eastAsia"/>
          <w:sz w:val="24"/>
          <w:szCs w:val="24"/>
        </w:rPr>
        <w:t>乙方</w:t>
      </w:r>
      <w:r>
        <w:rPr>
          <w:rFonts w:hint="eastAsia"/>
          <w:sz w:val="24"/>
          <w:szCs w:val="24"/>
        </w:rPr>
        <w:t>人员</w:t>
      </w:r>
      <w:r>
        <w:rPr>
          <w:rFonts w:hint="eastAsia"/>
          <w:sz w:val="24"/>
          <w:szCs w:val="24"/>
        </w:rPr>
        <w:t>2</w:t>
      </w:r>
      <w:r>
        <w:rPr>
          <w:rFonts w:hint="eastAsia"/>
          <w:sz w:val="24"/>
          <w:szCs w:val="24"/>
        </w:rPr>
        <w:t>张</w:t>
      </w:r>
      <w:r>
        <w:rPr>
          <w:rFonts w:hint="eastAsia"/>
          <w:sz w:val="24"/>
          <w:szCs w:val="24"/>
        </w:rPr>
        <w:t>1</w:t>
      </w:r>
      <w:r>
        <w:rPr>
          <w:rFonts w:hint="eastAsia"/>
          <w:sz w:val="24"/>
          <w:szCs w:val="24"/>
        </w:rPr>
        <w:t>寸个人彩照办理进出厂证，提供无犯罪证明；（公安章）及体检报告（半年以内、县级以上的医院），进行安全培训后方能开始施工。</w:t>
      </w:r>
      <w:r>
        <w:rPr>
          <w:rFonts w:hint="eastAsia"/>
          <w:sz w:val="24"/>
          <w:szCs w:val="24"/>
          <w:highlight w:val="yellow"/>
        </w:rPr>
        <w:t>上下班必须刷脸打卡，严格服从</w:t>
      </w:r>
      <w:r w:rsidR="000025B5">
        <w:rPr>
          <w:rFonts w:hint="eastAsia"/>
          <w:sz w:val="24"/>
          <w:szCs w:val="24"/>
          <w:highlight w:val="yellow"/>
        </w:rPr>
        <w:t>甲方</w:t>
      </w:r>
      <w:r>
        <w:rPr>
          <w:rFonts w:hint="eastAsia"/>
          <w:sz w:val="24"/>
          <w:szCs w:val="24"/>
          <w:highlight w:val="yellow"/>
        </w:rPr>
        <w:t>考勤制度。</w:t>
      </w:r>
    </w:p>
    <w:p w14:paraId="62A39C59" w14:textId="0FBDF1BA" w:rsidR="00B65F30" w:rsidRDefault="00000000">
      <w:pPr>
        <w:spacing w:line="360" w:lineRule="auto"/>
        <w:ind w:firstLineChars="200" w:firstLine="480"/>
        <w:rPr>
          <w:sz w:val="24"/>
          <w:szCs w:val="24"/>
        </w:rPr>
      </w:pPr>
      <w:r>
        <w:rPr>
          <w:rFonts w:hint="eastAsia"/>
          <w:sz w:val="24"/>
          <w:szCs w:val="24"/>
        </w:rPr>
        <w:t>1</w:t>
      </w:r>
      <w:r w:rsidR="000025B5">
        <w:rPr>
          <w:rFonts w:hint="eastAsia"/>
          <w:sz w:val="24"/>
          <w:szCs w:val="24"/>
        </w:rPr>
        <w:t>1</w:t>
      </w:r>
      <w:r>
        <w:rPr>
          <w:rFonts w:hint="eastAsia"/>
          <w:sz w:val="24"/>
          <w:szCs w:val="24"/>
        </w:rPr>
        <w:t>、交通车辆和施工机械依照</w:t>
      </w:r>
      <w:r>
        <w:rPr>
          <w:rFonts w:hint="eastAsia"/>
          <w:color w:val="FF0000"/>
          <w:sz w:val="24"/>
          <w:szCs w:val="24"/>
          <w:highlight w:val="yellow"/>
        </w:rPr>
        <w:t>福海</w:t>
      </w:r>
      <w:proofErr w:type="gramStart"/>
      <w:r>
        <w:rPr>
          <w:rFonts w:hint="eastAsia"/>
          <w:color w:val="FF0000"/>
          <w:sz w:val="24"/>
          <w:szCs w:val="24"/>
          <w:highlight w:val="yellow"/>
        </w:rPr>
        <w:t>创</w:t>
      </w:r>
      <w:r>
        <w:rPr>
          <w:rFonts w:hint="eastAsia"/>
          <w:sz w:val="24"/>
          <w:szCs w:val="24"/>
        </w:rPr>
        <w:t>要求</w:t>
      </w:r>
      <w:proofErr w:type="gramEnd"/>
      <w:r>
        <w:rPr>
          <w:rFonts w:hint="eastAsia"/>
          <w:sz w:val="24"/>
          <w:szCs w:val="24"/>
        </w:rPr>
        <w:t>办证、验收、有合格证及贴标，交通车辆和施工机械停放在业主要求的相应区域，不得乱停乱放。</w:t>
      </w:r>
    </w:p>
    <w:p w14:paraId="3804440E" w14:textId="66CF6575" w:rsidR="00B65F30" w:rsidRDefault="000E6EC7">
      <w:pPr>
        <w:spacing w:line="360" w:lineRule="auto"/>
        <w:ind w:firstLineChars="200" w:firstLine="480"/>
        <w:rPr>
          <w:sz w:val="24"/>
          <w:szCs w:val="24"/>
        </w:rPr>
      </w:pPr>
      <w:r>
        <w:rPr>
          <w:rFonts w:hint="eastAsia"/>
          <w:sz w:val="24"/>
          <w:szCs w:val="24"/>
        </w:rPr>
        <w:t>1</w:t>
      </w:r>
      <w:r w:rsidR="000025B5">
        <w:rPr>
          <w:rFonts w:hint="eastAsia"/>
          <w:sz w:val="24"/>
          <w:szCs w:val="24"/>
        </w:rPr>
        <w:t>2</w:t>
      </w:r>
      <w:r>
        <w:rPr>
          <w:rFonts w:hint="eastAsia"/>
          <w:sz w:val="24"/>
          <w:szCs w:val="24"/>
        </w:rPr>
        <w:t>、设备、材料运输过程中，要采取防护措施，轻拿轻放，以免损毁、污染设备、材料。如确有不可避免的污染，需及时清理。堆放设备、材料必须符合公司物料管理规定，不得直接堆放在地面上，露天堆放要遮盖。</w:t>
      </w:r>
    </w:p>
    <w:p w14:paraId="16B3A2F5" w14:textId="09DA055D" w:rsidR="00B65F30" w:rsidRDefault="000025B5">
      <w:pPr>
        <w:spacing w:line="360" w:lineRule="auto"/>
        <w:ind w:firstLineChars="200" w:firstLine="480"/>
        <w:rPr>
          <w:sz w:val="24"/>
          <w:szCs w:val="24"/>
        </w:rPr>
      </w:pPr>
      <w:r>
        <w:rPr>
          <w:rFonts w:hint="eastAsia"/>
          <w:sz w:val="24"/>
          <w:szCs w:val="24"/>
        </w:rPr>
        <w:t>13</w:t>
      </w:r>
      <w:r>
        <w:rPr>
          <w:rFonts w:hint="eastAsia"/>
          <w:sz w:val="24"/>
          <w:szCs w:val="24"/>
        </w:rPr>
        <w:t>、必须遵守业主规定，进出场的机具必须登记，否则无法顺畅出入。</w:t>
      </w:r>
    </w:p>
    <w:p w14:paraId="047F4AA1" w14:textId="448DE85D" w:rsidR="00B65F30" w:rsidRDefault="000025B5">
      <w:pPr>
        <w:spacing w:line="360" w:lineRule="auto"/>
        <w:ind w:firstLineChars="200" w:firstLine="480"/>
        <w:rPr>
          <w:sz w:val="24"/>
          <w:szCs w:val="24"/>
        </w:rPr>
      </w:pPr>
      <w:r>
        <w:rPr>
          <w:rFonts w:hint="eastAsia"/>
          <w:sz w:val="24"/>
          <w:szCs w:val="24"/>
        </w:rPr>
        <w:t>14</w:t>
      </w:r>
      <w:r>
        <w:rPr>
          <w:rFonts w:hint="eastAsia"/>
          <w:sz w:val="24"/>
          <w:szCs w:val="24"/>
        </w:rPr>
        <w:t>、焊工必须通过业主和甲方的考试考核。</w:t>
      </w:r>
      <w:r w:rsidR="001C656C">
        <w:rPr>
          <w:rFonts w:hint="eastAsia"/>
          <w:sz w:val="24"/>
          <w:szCs w:val="24"/>
        </w:rPr>
        <w:t>乙方</w:t>
      </w:r>
      <w:r>
        <w:rPr>
          <w:rFonts w:hint="eastAsia"/>
          <w:sz w:val="24"/>
          <w:szCs w:val="24"/>
        </w:rPr>
        <w:t>焊工须提前一周准备焊接考试计划并报业主质量部，只有通过焊接考试的焊工才能在现场焊接，考试只有</w:t>
      </w:r>
      <w:r>
        <w:rPr>
          <w:rFonts w:hint="eastAsia"/>
          <w:sz w:val="24"/>
          <w:szCs w:val="24"/>
        </w:rPr>
        <w:t>2</w:t>
      </w:r>
      <w:r>
        <w:rPr>
          <w:rFonts w:hint="eastAsia"/>
          <w:sz w:val="24"/>
          <w:szCs w:val="24"/>
        </w:rPr>
        <w:t>次机会，如果</w:t>
      </w:r>
      <w:r>
        <w:rPr>
          <w:rFonts w:hint="eastAsia"/>
          <w:sz w:val="24"/>
          <w:szCs w:val="24"/>
        </w:rPr>
        <w:t>2</w:t>
      </w:r>
      <w:r>
        <w:rPr>
          <w:rFonts w:hint="eastAsia"/>
          <w:sz w:val="24"/>
          <w:szCs w:val="24"/>
        </w:rPr>
        <w:t>次都不能通过考试，此焊工不能从事焊接方面的作业。三次安全或质量方面的警告无效，该焊工将被要求辞退。</w:t>
      </w:r>
    </w:p>
    <w:p w14:paraId="6F01E38D" w14:textId="7F9E3DF3" w:rsidR="00285CFD" w:rsidRPr="00285CFD" w:rsidRDefault="000025B5" w:rsidP="00285CFD">
      <w:pPr>
        <w:spacing w:line="360" w:lineRule="auto"/>
        <w:ind w:firstLineChars="200" w:firstLine="480"/>
        <w:rPr>
          <w:sz w:val="24"/>
          <w:szCs w:val="24"/>
        </w:rPr>
      </w:pPr>
      <w:r>
        <w:rPr>
          <w:rFonts w:hint="eastAsia"/>
          <w:sz w:val="24"/>
          <w:szCs w:val="24"/>
        </w:rPr>
        <w:t>15</w:t>
      </w:r>
      <w:r w:rsidR="00285CFD">
        <w:rPr>
          <w:rFonts w:hint="eastAsia"/>
          <w:sz w:val="24"/>
          <w:szCs w:val="24"/>
        </w:rPr>
        <w:t>、特殊工种要求：</w:t>
      </w:r>
      <w:r w:rsidR="00285CFD">
        <w:rPr>
          <w:kern w:val="0"/>
          <w:sz w:val="24"/>
          <w:szCs w:val="24"/>
        </w:rPr>
        <w:t>法律规定需要持证上岗的特殊工种作业人员，必须具有行政管理部门颁发的</w:t>
      </w:r>
      <w:r w:rsidR="00285CFD">
        <w:rPr>
          <w:rFonts w:hint="eastAsia"/>
          <w:kern w:val="0"/>
          <w:sz w:val="24"/>
          <w:szCs w:val="24"/>
        </w:rPr>
        <w:t>相应岗位的</w:t>
      </w:r>
      <w:r w:rsidR="00285CFD">
        <w:rPr>
          <w:kern w:val="0"/>
          <w:sz w:val="24"/>
          <w:szCs w:val="24"/>
        </w:rPr>
        <w:t>特殊工种上岗证，并在相应作业人员进场前报送总乙方审核并备案。特殊工种作业人员</w:t>
      </w:r>
      <w:r w:rsidR="00285CFD">
        <w:rPr>
          <w:rFonts w:hint="eastAsia"/>
          <w:kern w:val="0"/>
          <w:sz w:val="24"/>
          <w:szCs w:val="24"/>
        </w:rPr>
        <w:t>不具备</w:t>
      </w:r>
      <w:r w:rsidR="00285CFD">
        <w:rPr>
          <w:kern w:val="0"/>
          <w:sz w:val="24"/>
          <w:szCs w:val="24"/>
        </w:rPr>
        <w:t>上岗证的，</w:t>
      </w:r>
      <w:r w:rsidR="00285CFD">
        <w:rPr>
          <w:rFonts w:hint="eastAsia"/>
          <w:kern w:val="0"/>
          <w:sz w:val="24"/>
          <w:szCs w:val="24"/>
        </w:rPr>
        <w:t>不得</w:t>
      </w:r>
      <w:r w:rsidR="00285CFD">
        <w:rPr>
          <w:kern w:val="0"/>
          <w:sz w:val="24"/>
          <w:szCs w:val="24"/>
        </w:rPr>
        <w:t>上岗，</w:t>
      </w:r>
      <w:r w:rsidR="00285CFD">
        <w:rPr>
          <w:rFonts w:hint="eastAsia"/>
          <w:kern w:val="0"/>
          <w:sz w:val="24"/>
          <w:szCs w:val="24"/>
        </w:rPr>
        <w:t>施工分包商</w:t>
      </w:r>
      <w:r w:rsidR="00285CFD">
        <w:rPr>
          <w:kern w:val="0"/>
          <w:sz w:val="24"/>
          <w:szCs w:val="24"/>
        </w:rPr>
        <w:t>应</w:t>
      </w:r>
      <w:r w:rsidR="00285CFD">
        <w:rPr>
          <w:rFonts w:hint="eastAsia"/>
          <w:kern w:val="0"/>
          <w:sz w:val="24"/>
          <w:szCs w:val="24"/>
        </w:rPr>
        <w:t>立即按照总乙方要求重新安排具备上岗证的作业人员。由此增加的费用和（或）</w:t>
      </w:r>
      <w:r w:rsidR="00285CFD">
        <w:rPr>
          <w:rFonts w:hint="eastAsia"/>
          <w:kern w:val="0"/>
          <w:sz w:val="24"/>
          <w:szCs w:val="24"/>
        </w:rPr>
        <w:lastRenderedPageBreak/>
        <w:t>延误的工期由施工分包商承担。</w:t>
      </w:r>
      <w:r w:rsidR="00285CFD">
        <w:rPr>
          <w:rFonts w:hint="eastAsia"/>
          <w:sz w:val="24"/>
          <w:szCs w:val="24"/>
        </w:rPr>
        <w:t>本项目人员进场业主统一培训、考试合格、拿</w:t>
      </w:r>
      <w:proofErr w:type="gramStart"/>
      <w:r w:rsidR="00285CFD">
        <w:rPr>
          <w:rFonts w:hint="eastAsia"/>
          <w:sz w:val="24"/>
          <w:szCs w:val="24"/>
        </w:rPr>
        <w:t>证时间</w:t>
      </w:r>
      <w:proofErr w:type="gramEnd"/>
      <w:r w:rsidR="00285CFD">
        <w:rPr>
          <w:rFonts w:hint="eastAsia"/>
          <w:sz w:val="24"/>
          <w:szCs w:val="24"/>
        </w:rPr>
        <w:t>考虑</w:t>
      </w:r>
      <w:r w:rsidR="00285CFD">
        <w:rPr>
          <w:rFonts w:hint="eastAsia"/>
          <w:sz w:val="24"/>
          <w:szCs w:val="24"/>
        </w:rPr>
        <w:t>3</w:t>
      </w:r>
      <w:r w:rsidR="00285CFD">
        <w:rPr>
          <w:rFonts w:hint="eastAsia"/>
          <w:sz w:val="24"/>
          <w:szCs w:val="24"/>
        </w:rPr>
        <w:t>工作日，所有进场人员需要提供体检报告，若园区</w:t>
      </w:r>
      <w:proofErr w:type="gramStart"/>
      <w:r w:rsidR="00285CFD">
        <w:rPr>
          <w:rFonts w:hint="eastAsia"/>
          <w:sz w:val="24"/>
          <w:szCs w:val="24"/>
        </w:rPr>
        <w:t>体检体检</w:t>
      </w:r>
      <w:proofErr w:type="gramEnd"/>
      <w:r w:rsidR="00285CFD">
        <w:rPr>
          <w:rFonts w:hint="eastAsia"/>
          <w:sz w:val="24"/>
          <w:szCs w:val="24"/>
        </w:rPr>
        <w:t>费用每人</w:t>
      </w:r>
      <w:r w:rsidR="00285CFD">
        <w:rPr>
          <w:rFonts w:hint="eastAsia"/>
          <w:sz w:val="24"/>
          <w:szCs w:val="24"/>
        </w:rPr>
        <w:t>165</w:t>
      </w:r>
      <w:r w:rsidR="00285CFD">
        <w:rPr>
          <w:rFonts w:hint="eastAsia"/>
          <w:sz w:val="24"/>
          <w:szCs w:val="24"/>
        </w:rPr>
        <w:t>元乙方负责；涉及焊接工作必须有焊工证；高空作业须有高空作业证，高压作业需要高压电工证；其余电气仪表必须有相应电工证，施工人员需要参加早班会，每处危险作业需要专人监护；所有需要开票作业等由乙方负责；且所有人员须提供无犯罪记录证明；春节期间施工必须保证足够人员及机具留在施工现场施工或配合调试，如果没有足够人员和机具，将由</w:t>
      </w:r>
      <w:r w:rsidR="000D3F91">
        <w:rPr>
          <w:rFonts w:hint="eastAsia"/>
          <w:sz w:val="24"/>
          <w:szCs w:val="24"/>
        </w:rPr>
        <w:t>甲方</w:t>
      </w:r>
      <w:r w:rsidR="00285CFD">
        <w:rPr>
          <w:rFonts w:hint="eastAsia"/>
          <w:sz w:val="24"/>
          <w:szCs w:val="24"/>
        </w:rPr>
        <w:t>提供，所发生的费用由乙方负责。</w:t>
      </w:r>
    </w:p>
    <w:p w14:paraId="225EA9C1" w14:textId="0F5F95B1" w:rsidR="00B65F30" w:rsidRDefault="000025B5">
      <w:pPr>
        <w:spacing w:line="360" w:lineRule="auto"/>
        <w:ind w:firstLineChars="200" w:firstLine="480"/>
        <w:rPr>
          <w:sz w:val="24"/>
          <w:szCs w:val="24"/>
        </w:rPr>
      </w:pPr>
      <w:r>
        <w:rPr>
          <w:rFonts w:hint="eastAsia"/>
          <w:sz w:val="24"/>
          <w:szCs w:val="24"/>
        </w:rPr>
        <w:t>16</w:t>
      </w:r>
      <w:r>
        <w:rPr>
          <w:rFonts w:hint="eastAsia"/>
          <w:sz w:val="24"/>
          <w:szCs w:val="24"/>
        </w:rPr>
        <w:t>、由于乙方原因而被业主处以的罚款及索赔由乙方负责赔付，甲方保留另行追加处罚的权利。</w:t>
      </w:r>
    </w:p>
    <w:p w14:paraId="24A30B7C" w14:textId="57346C95" w:rsidR="00B65F30" w:rsidRDefault="000025B5">
      <w:pPr>
        <w:spacing w:line="360" w:lineRule="auto"/>
        <w:ind w:firstLineChars="200" w:firstLine="480"/>
        <w:rPr>
          <w:sz w:val="24"/>
          <w:szCs w:val="24"/>
        </w:rPr>
      </w:pPr>
      <w:r>
        <w:rPr>
          <w:rFonts w:hint="eastAsia"/>
          <w:sz w:val="24"/>
          <w:szCs w:val="24"/>
        </w:rPr>
        <w:t>17</w:t>
      </w:r>
      <w:r>
        <w:rPr>
          <w:rFonts w:hint="eastAsia"/>
          <w:sz w:val="24"/>
          <w:szCs w:val="24"/>
        </w:rPr>
        <w:t>、配合甲方完成完善所属安装工作的各类作业证、报表、计划以及交竣工资料。严格执行危险管控作业许可证规定（包括动火、动土、受限、高空、停送电、临时用电、吊装、探伤作业等），必须报告并经审核批准后方能施工，并指派专人负责现场监护。施工中不得擅自拆除、变更和破坏甲方防护设施及标志。</w:t>
      </w:r>
    </w:p>
    <w:p w14:paraId="7A082443" w14:textId="72E8C6B2" w:rsidR="00B65F30" w:rsidRDefault="000025B5" w:rsidP="005C4D62">
      <w:pPr>
        <w:spacing w:line="360" w:lineRule="auto"/>
        <w:ind w:firstLineChars="200" w:firstLine="480"/>
        <w:rPr>
          <w:kern w:val="0"/>
          <w:sz w:val="24"/>
          <w:szCs w:val="24"/>
        </w:rPr>
      </w:pPr>
      <w:r>
        <w:rPr>
          <w:rFonts w:hint="eastAsia"/>
          <w:sz w:val="24"/>
          <w:szCs w:val="24"/>
        </w:rPr>
        <w:t>18</w:t>
      </w:r>
      <w:r>
        <w:rPr>
          <w:rFonts w:hint="eastAsia"/>
          <w:sz w:val="24"/>
          <w:szCs w:val="24"/>
        </w:rPr>
        <w:t>、</w:t>
      </w:r>
      <w:r w:rsidR="000D3F91">
        <w:rPr>
          <w:rFonts w:hint="eastAsia"/>
          <w:kern w:val="0"/>
          <w:sz w:val="24"/>
          <w:szCs w:val="24"/>
        </w:rPr>
        <w:t>乙方</w:t>
      </w:r>
      <w:r>
        <w:rPr>
          <w:kern w:val="0"/>
          <w:sz w:val="24"/>
          <w:szCs w:val="24"/>
        </w:rPr>
        <w:t>不得将分包工程转包给第三人</w:t>
      </w:r>
      <w:r>
        <w:rPr>
          <w:rFonts w:hint="eastAsia"/>
          <w:kern w:val="0"/>
          <w:sz w:val="24"/>
          <w:szCs w:val="24"/>
        </w:rPr>
        <w:t>。</w:t>
      </w:r>
      <w:r w:rsidR="000D3F91">
        <w:rPr>
          <w:rFonts w:hint="eastAsia"/>
          <w:kern w:val="0"/>
          <w:sz w:val="24"/>
          <w:szCs w:val="24"/>
        </w:rPr>
        <w:t>乙方</w:t>
      </w:r>
      <w:r>
        <w:rPr>
          <w:kern w:val="0"/>
          <w:sz w:val="24"/>
          <w:szCs w:val="24"/>
        </w:rPr>
        <w:t>转包分包工程的，应</w:t>
      </w:r>
      <w:r>
        <w:rPr>
          <w:rFonts w:hint="eastAsia"/>
          <w:kern w:val="0"/>
          <w:sz w:val="24"/>
          <w:szCs w:val="24"/>
        </w:rPr>
        <w:t>向甲方</w:t>
      </w:r>
      <w:r>
        <w:rPr>
          <w:kern w:val="0"/>
          <w:sz w:val="24"/>
          <w:szCs w:val="24"/>
        </w:rPr>
        <w:t>承担违约责任</w:t>
      </w:r>
      <w:r>
        <w:rPr>
          <w:rFonts w:hint="eastAsia"/>
          <w:kern w:val="0"/>
          <w:sz w:val="24"/>
          <w:szCs w:val="24"/>
        </w:rPr>
        <w:t>：</w:t>
      </w:r>
      <w:r>
        <w:rPr>
          <w:rFonts w:hint="eastAsia"/>
          <w:kern w:val="0"/>
          <w:sz w:val="24"/>
          <w:szCs w:val="24"/>
          <w:u w:val="single"/>
        </w:rPr>
        <w:t xml:space="preserve"> </w:t>
      </w:r>
      <w:r>
        <w:rPr>
          <w:rFonts w:hint="eastAsia"/>
          <w:kern w:val="0"/>
          <w:sz w:val="24"/>
          <w:szCs w:val="24"/>
          <w:u w:val="single"/>
        </w:rPr>
        <w:t>支付签约合同价</w:t>
      </w:r>
      <w:r>
        <w:rPr>
          <w:rFonts w:hint="eastAsia"/>
          <w:kern w:val="0"/>
          <w:sz w:val="24"/>
          <w:szCs w:val="24"/>
          <w:u w:val="single"/>
        </w:rPr>
        <w:t>10%</w:t>
      </w:r>
      <w:r>
        <w:rPr>
          <w:rFonts w:hint="eastAsia"/>
          <w:kern w:val="0"/>
          <w:sz w:val="24"/>
          <w:szCs w:val="24"/>
          <w:u w:val="single"/>
        </w:rPr>
        <w:t>的违约金</w:t>
      </w:r>
      <w:r>
        <w:rPr>
          <w:rFonts w:hint="eastAsia"/>
          <w:kern w:val="0"/>
          <w:sz w:val="24"/>
          <w:szCs w:val="24"/>
          <w:u w:val="single"/>
        </w:rPr>
        <w:t xml:space="preserve"> </w:t>
      </w:r>
      <w:r>
        <w:rPr>
          <w:rFonts w:hint="eastAsia"/>
          <w:kern w:val="0"/>
          <w:sz w:val="24"/>
          <w:szCs w:val="24"/>
        </w:rPr>
        <w:t>，甲方有权解除合同，并要求施工分包商赔偿其它损失</w:t>
      </w:r>
      <w:r>
        <w:rPr>
          <w:kern w:val="0"/>
          <w:sz w:val="24"/>
          <w:szCs w:val="24"/>
        </w:rPr>
        <w:t>。</w:t>
      </w:r>
    </w:p>
    <w:p w14:paraId="0CFD481C" w14:textId="2C9B58F8" w:rsidR="00B65F30" w:rsidRDefault="000E6EC7">
      <w:pPr>
        <w:pStyle w:val="1"/>
        <w:rPr>
          <w:b w:val="0"/>
          <w:bCs w:val="0"/>
          <w:sz w:val="28"/>
          <w:szCs w:val="28"/>
        </w:rPr>
      </w:pPr>
      <w:bookmarkStart w:id="17" w:name="_Toc195690918"/>
      <w:r>
        <w:rPr>
          <w:rFonts w:hint="eastAsia"/>
          <w:sz w:val="28"/>
          <w:szCs w:val="28"/>
        </w:rPr>
        <w:t>九、技术要求</w:t>
      </w:r>
      <w:bookmarkEnd w:id="17"/>
    </w:p>
    <w:p w14:paraId="6BC40C12" w14:textId="22866373" w:rsidR="00B65F30" w:rsidRDefault="00000000" w:rsidP="00BC0E5B">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1、一般和通用规范：安装质量和材料供应符合中国现行的法律和法规</w:t>
      </w:r>
      <w:r w:rsidR="00BC0E5B">
        <w:rPr>
          <w:rFonts w:ascii="宋体" w:hAnsi="宋体" w:cs="宋体" w:hint="eastAsia"/>
          <w:sz w:val="24"/>
          <w:szCs w:val="24"/>
        </w:rPr>
        <w:t>、主合同要求</w:t>
      </w:r>
      <w:r>
        <w:rPr>
          <w:rFonts w:ascii="宋体" w:hAnsi="宋体" w:cs="宋体" w:hint="eastAsia"/>
          <w:sz w:val="24"/>
          <w:szCs w:val="24"/>
        </w:rPr>
        <w:t>。</w:t>
      </w:r>
    </w:p>
    <w:p w14:paraId="5B100DB1" w14:textId="77777777" w:rsidR="00B65F30" w:rsidRDefault="00000000" w:rsidP="00BC0E5B">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2、施工人员要求：各乙方需配备熟练工人进行施工，特殊工种要持证上岗。</w:t>
      </w:r>
    </w:p>
    <w:p w14:paraId="11EA2295" w14:textId="77777777" w:rsidR="00B65F30" w:rsidRDefault="00000000" w:rsidP="00BC0E5B">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3、乙方负责现场施工安全文明维护，必须符合安全文明施工的相关要求。</w:t>
      </w:r>
    </w:p>
    <w:p w14:paraId="5E3D7B74" w14:textId="77777777" w:rsidR="00B65F30" w:rsidRDefault="00000000" w:rsidP="00BC0E5B">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4、乙方须在甲方指定的预制场进行加工预制，不得随意占用道路，临时堆放材料机具应征得业主同意。</w:t>
      </w:r>
    </w:p>
    <w:p w14:paraId="77B5FC5C" w14:textId="77777777" w:rsidR="00B65F30" w:rsidRDefault="00000000" w:rsidP="00BC0E5B">
      <w:pPr>
        <w:spacing w:line="360" w:lineRule="auto"/>
        <w:ind w:firstLineChars="200" w:firstLine="480"/>
        <w:jc w:val="left"/>
      </w:pPr>
      <w:r>
        <w:rPr>
          <w:rFonts w:ascii="宋体" w:hAnsi="宋体" w:cs="宋体" w:hint="eastAsia"/>
          <w:sz w:val="24"/>
          <w:szCs w:val="24"/>
        </w:rPr>
        <w:t>5、所有施工材料及设备必须统一堆放于甲方指定场地。</w:t>
      </w:r>
    </w:p>
    <w:p w14:paraId="119390B8" w14:textId="1CBE9D98" w:rsidR="00BC0E5B" w:rsidRDefault="00BC0E5B" w:rsidP="00BC0E5B">
      <w:pPr>
        <w:spacing w:line="360" w:lineRule="auto"/>
        <w:ind w:firstLineChars="200" w:firstLine="480"/>
        <w:jc w:val="left"/>
        <w:rPr>
          <w:color w:val="000000"/>
          <w:sz w:val="24"/>
        </w:rPr>
      </w:pPr>
      <w:r>
        <w:rPr>
          <w:rFonts w:hint="eastAsia"/>
          <w:color w:val="000000"/>
          <w:sz w:val="24"/>
        </w:rPr>
        <w:t>6</w:t>
      </w:r>
      <w:r>
        <w:rPr>
          <w:rFonts w:hint="eastAsia"/>
          <w:color w:val="000000"/>
          <w:sz w:val="24"/>
        </w:rPr>
        <w:t>、管道预制下料前，要熟悉图纸，</w:t>
      </w:r>
      <w:r>
        <w:rPr>
          <w:color w:val="000000"/>
          <w:sz w:val="24"/>
        </w:rPr>
        <w:t>施工作业必须在图纸上明确标注后才能开始</w:t>
      </w:r>
      <w:r>
        <w:rPr>
          <w:rFonts w:hint="eastAsia"/>
          <w:color w:val="000000"/>
          <w:sz w:val="24"/>
        </w:rPr>
        <w:t>，接</w:t>
      </w:r>
      <w:r>
        <w:rPr>
          <w:color w:val="000000"/>
          <w:sz w:val="24"/>
        </w:rPr>
        <w:t>口</w:t>
      </w:r>
      <w:r>
        <w:rPr>
          <w:rFonts w:hint="eastAsia"/>
          <w:color w:val="000000"/>
          <w:sz w:val="24"/>
        </w:rPr>
        <w:t>编</w:t>
      </w:r>
      <w:r>
        <w:rPr>
          <w:color w:val="000000"/>
          <w:sz w:val="24"/>
        </w:rPr>
        <w:t>号和</w:t>
      </w:r>
      <w:r>
        <w:rPr>
          <w:rFonts w:hint="eastAsia"/>
          <w:color w:val="000000"/>
          <w:sz w:val="24"/>
        </w:rPr>
        <w:t>尺寸</w:t>
      </w:r>
      <w:r>
        <w:rPr>
          <w:color w:val="000000"/>
          <w:sz w:val="24"/>
        </w:rPr>
        <w:t>标注在单线图上并</w:t>
      </w:r>
      <w:proofErr w:type="gramStart"/>
      <w:r>
        <w:rPr>
          <w:color w:val="000000"/>
          <w:sz w:val="24"/>
        </w:rPr>
        <w:t>经区域</w:t>
      </w:r>
      <w:proofErr w:type="gramEnd"/>
      <w:r>
        <w:rPr>
          <w:rFonts w:hint="eastAsia"/>
          <w:color w:val="000000"/>
          <w:sz w:val="24"/>
        </w:rPr>
        <w:t>管道</w:t>
      </w:r>
      <w:r>
        <w:rPr>
          <w:color w:val="000000"/>
          <w:sz w:val="24"/>
        </w:rPr>
        <w:t>工程师确认。</w:t>
      </w:r>
      <w:r>
        <w:rPr>
          <w:rFonts w:hint="eastAsia"/>
          <w:color w:val="FF0000"/>
          <w:sz w:val="24"/>
        </w:rPr>
        <w:t>预制管道上要</w:t>
      </w:r>
      <w:r>
        <w:rPr>
          <w:rFonts w:hint="eastAsia"/>
          <w:color w:val="FF0000"/>
          <w:sz w:val="24"/>
        </w:rPr>
        <w:lastRenderedPageBreak/>
        <w:t>标清管线编号、焊口号、焊工号</w:t>
      </w:r>
      <w:r w:rsidR="00455928">
        <w:rPr>
          <w:rFonts w:hint="eastAsia"/>
          <w:color w:val="FF0000"/>
          <w:sz w:val="24"/>
        </w:rPr>
        <w:t>、焊接日期</w:t>
      </w:r>
      <w:r>
        <w:rPr>
          <w:rFonts w:hint="eastAsia"/>
          <w:color w:val="FF0000"/>
          <w:sz w:val="24"/>
        </w:rPr>
        <w:t>，以便施工、统计及质量检验。所有管道要求进行</w:t>
      </w:r>
      <w:r>
        <w:rPr>
          <w:rFonts w:hint="eastAsia"/>
          <w:color w:val="FF0000"/>
          <w:sz w:val="24"/>
        </w:rPr>
        <w:t>1</w:t>
      </w:r>
      <w:r>
        <w:rPr>
          <w:color w:val="FF0000"/>
          <w:sz w:val="24"/>
        </w:rPr>
        <w:t>00%</w:t>
      </w:r>
      <w:r>
        <w:rPr>
          <w:rFonts w:hint="eastAsia"/>
          <w:color w:val="FF0000"/>
          <w:sz w:val="24"/>
        </w:rPr>
        <w:t>目视检查。不锈钢管道焊接必须充氩保护，并进行酸洗、钝化和清洗等；</w:t>
      </w:r>
    </w:p>
    <w:p w14:paraId="6523ACB9" w14:textId="03AD827A" w:rsidR="00BC0E5B" w:rsidRPr="00BC0E5B" w:rsidRDefault="00BC0E5B" w:rsidP="00BC0E5B">
      <w:pPr>
        <w:spacing w:line="360" w:lineRule="auto"/>
        <w:ind w:firstLineChars="200" w:firstLine="480"/>
        <w:rPr>
          <w:color w:val="000000"/>
          <w:sz w:val="24"/>
          <w:szCs w:val="24"/>
        </w:rPr>
      </w:pPr>
      <w:r>
        <w:rPr>
          <w:rFonts w:hint="eastAsia"/>
          <w:color w:val="000000"/>
          <w:sz w:val="24"/>
          <w:szCs w:val="24"/>
        </w:rPr>
        <w:t>7</w:t>
      </w:r>
      <w:r>
        <w:rPr>
          <w:rFonts w:hint="eastAsia"/>
          <w:color w:val="000000"/>
          <w:sz w:val="24"/>
          <w:szCs w:val="24"/>
        </w:rPr>
        <w:t>、</w:t>
      </w:r>
      <w:r w:rsidRPr="00BC0E5B">
        <w:rPr>
          <w:rFonts w:hint="eastAsia"/>
          <w:color w:val="000000"/>
          <w:sz w:val="24"/>
          <w:szCs w:val="24"/>
        </w:rPr>
        <w:t>不锈钢管</w:t>
      </w:r>
      <w:proofErr w:type="gramStart"/>
      <w:r w:rsidRPr="00BC0E5B">
        <w:rPr>
          <w:rFonts w:hint="eastAsia"/>
          <w:color w:val="000000"/>
          <w:sz w:val="24"/>
          <w:szCs w:val="24"/>
        </w:rPr>
        <w:t>道使用</w:t>
      </w:r>
      <w:proofErr w:type="gramEnd"/>
      <w:r w:rsidRPr="00BC0E5B">
        <w:rPr>
          <w:rFonts w:hint="eastAsia"/>
          <w:color w:val="000000"/>
          <w:sz w:val="24"/>
          <w:szCs w:val="24"/>
        </w:rPr>
        <w:t>砂轮切割</w:t>
      </w:r>
      <w:proofErr w:type="gramStart"/>
      <w:r w:rsidRPr="00BC0E5B">
        <w:rPr>
          <w:rFonts w:hint="eastAsia"/>
          <w:color w:val="000000"/>
          <w:sz w:val="24"/>
          <w:szCs w:val="24"/>
        </w:rPr>
        <w:t>不</w:t>
      </w:r>
      <w:proofErr w:type="gramEnd"/>
      <w:r w:rsidRPr="00BC0E5B">
        <w:rPr>
          <w:rFonts w:hint="eastAsia"/>
          <w:color w:val="000000"/>
          <w:sz w:val="24"/>
          <w:szCs w:val="24"/>
        </w:rPr>
        <w:t>得用等离子切割，敲击不得使用铁榔头，要采取措施避免不锈钢管被渗碳污染。</w:t>
      </w:r>
      <w:r w:rsidRPr="00BC0E5B">
        <w:rPr>
          <w:rFonts w:hint="eastAsia"/>
          <w:sz w:val="24"/>
          <w:szCs w:val="24"/>
        </w:rPr>
        <w:t>不锈钢管道、管件切割和打磨使用不锈钢专用的切割片和打磨片，已经切割碳钢管道的砂轮片禁止再用于不锈钢管道；</w:t>
      </w:r>
    </w:p>
    <w:p w14:paraId="24A612CB" w14:textId="19F123E0" w:rsidR="00BC0E5B" w:rsidRPr="00BC0E5B" w:rsidRDefault="00BC0E5B" w:rsidP="00BC0E5B">
      <w:pPr>
        <w:spacing w:line="360" w:lineRule="auto"/>
        <w:ind w:firstLineChars="200" w:firstLine="480"/>
        <w:rPr>
          <w:sz w:val="24"/>
          <w:szCs w:val="24"/>
        </w:rPr>
      </w:pPr>
      <w:r>
        <w:rPr>
          <w:rFonts w:hint="eastAsia"/>
          <w:color w:val="000000"/>
          <w:sz w:val="24"/>
          <w:szCs w:val="24"/>
        </w:rPr>
        <w:t>8</w:t>
      </w:r>
      <w:r>
        <w:rPr>
          <w:rFonts w:hint="eastAsia"/>
          <w:color w:val="000000"/>
          <w:sz w:val="24"/>
          <w:szCs w:val="24"/>
        </w:rPr>
        <w:t>、</w:t>
      </w:r>
      <w:r w:rsidRPr="00BC0E5B">
        <w:rPr>
          <w:rFonts w:hint="eastAsia"/>
          <w:sz w:val="24"/>
          <w:szCs w:val="24"/>
        </w:rPr>
        <w:t>所有管道、管配件、阀门等要摆放整齐，必须用木头与地面隔离，严禁不锈钢与碳钢摆放在一起，以免不锈钢被碳钢污染造成渗碳。如果</w:t>
      </w:r>
      <w:r w:rsidR="001C656C">
        <w:rPr>
          <w:rFonts w:hint="eastAsia"/>
          <w:sz w:val="24"/>
          <w:szCs w:val="24"/>
        </w:rPr>
        <w:t>乙方</w:t>
      </w:r>
      <w:r w:rsidRPr="00BC0E5B">
        <w:rPr>
          <w:rFonts w:hint="eastAsia"/>
          <w:sz w:val="24"/>
          <w:szCs w:val="24"/>
        </w:rPr>
        <w:t>没有执行，项目派人整改，所发生的费用由</w:t>
      </w:r>
      <w:r w:rsidR="001C656C">
        <w:rPr>
          <w:rFonts w:hint="eastAsia"/>
          <w:sz w:val="24"/>
          <w:szCs w:val="24"/>
        </w:rPr>
        <w:t>乙方</w:t>
      </w:r>
      <w:r w:rsidRPr="00BC0E5B">
        <w:rPr>
          <w:rFonts w:hint="eastAsia"/>
          <w:sz w:val="24"/>
          <w:szCs w:val="24"/>
        </w:rPr>
        <w:t>承担；</w:t>
      </w:r>
    </w:p>
    <w:p w14:paraId="122BCA91" w14:textId="3105E489" w:rsidR="00BC0E5B" w:rsidRPr="00BC0E5B" w:rsidRDefault="00BC0E5B" w:rsidP="00BC0E5B">
      <w:pPr>
        <w:spacing w:line="360" w:lineRule="auto"/>
        <w:ind w:firstLineChars="200" w:firstLine="480"/>
        <w:rPr>
          <w:color w:val="000000"/>
          <w:sz w:val="24"/>
          <w:szCs w:val="24"/>
        </w:rPr>
      </w:pPr>
      <w:r>
        <w:rPr>
          <w:rFonts w:hint="eastAsia"/>
          <w:color w:val="000000"/>
          <w:sz w:val="24"/>
          <w:szCs w:val="24"/>
        </w:rPr>
        <w:t>9</w:t>
      </w:r>
      <w:r>
        <w:rPr>
          <w:rFonts w:hint="eastAsia"/>
          <w:color w:val="000000"/>
          <w:sz w:val="24"/>
          <w:szCs w:val="24"/>
        </w:rPr>
        <w:t>、</w:t>
      </w:r>
      <w:r w:rsidRPr="00BC0E5B">
        <w:rPr>
          <w:rFonts w:hint="eastAsia"/>
          <w:color w:val="000000"/>
          <w:sz w:val="24"/>
          <w:szCs w:val="24"/>
        </w:rPr>
        <w:t>切割、打磨、酸洗不得使用含铁的切割片、磨光片、钢丝刷；</w:t>
      </w:r>
    </w:p>
    <w:p w14:paraId="3506E7D4" w14:textId="53582415" w:rsidR="00BC0E5B" w:rsidRPr="00BC0E5B" w:rsidRDefault="00BC0E5B" w:rsidP="00BC0E5B">
      <w:pPr>
        <w:spacing w:line="360" w:lineRule="auto"/>
        <w:ind w:firstLineChars="200" w:firstLine="480"/>
        <w:rPr>
          <w:color w:val="000000"/>
          <w:sz w:val="24"/>
          <w:szCs w:val="24"/>
        </w:rPr>
      </w:pPr>
      <w:r>
        <w:rPr>
          <w:rFonts w:hint="eastAsia"/>
          <w:color w:val="000000"/>
          <w:sz w:val="24"/>
          <w:szCs w:val="24"/>
        </w:rPr>
        <w:t>10</w:t>
      </w:r>
      <w:r>
        <w:rPr>
          <w:rFonts w:hint="eastAsia"/>
          <w:color w:val="000000"/>
          <w:sz w:val="24"/>
          <w:szCs w:val="24"/>
        </w:rPr>
        <w:t>、</w:t>
      </w:r>
      <w:r w:rsidRPr="00BC0E5B">
        <w:rPr>
          <w:rFonts w:hint="eastAsia"/>
          <w:color w:val="000000"/>
          <w:sz w:val="24"/>
          <w:szCs w:val="24"/>
        </w:rPr>
        <w:t>吊装、叉管等处理不锈钢管时禁止使用钢丝绳，必须使用合格的尼龙吊带；</w:t>
      </w:r>
    </w:p>
    <w:p w14:paraId="64F890F9" w14:textId="6EAD6102" w:rsidR="00BC0E5B" w:rsidRPr="00BC0E5B" w:rsidRDefault="00BC0E5B" w:rsidP="00BC0E5B">
      <w:pPr>
        <w:spacing w:line="360" w:lineRule="auto"/>
        <w:ind w:firstLineChars="200" w:firstLine="480"/>
        <w:rPr>
          <w:color w:val="000000"/>
          <w:sz w:val="24"/>
          <w:szCs w:val="24"/>
        </w:rPr>
      </w:pPr>
      <w:r>
        <w:rPr>
          <w:rFonts w:hint="eastAsia"/>
          <w:color w:val="000000"/>
          <w:sz w:val="24"/>
          <w:szCs w:val="24"/>
        </w:rPr>
        <w:t>11</w:t>
      </w:r>
      <w:r>
        <w:rPr>
          <w:rFonts w:hint="eastAsia"/>
          <w:color w:val="000000"/>
          <w:sz w:val="24"/>
          <w:szCs w:val="24"/>
        </w:rPr>
        <w:t>、</w:t>
      </w:r>
      <w:r w:rsidRPr="00BC0E5B">
        <w:rPr>
          <w:rFonts w:hint="eastAsia"/>
          <w:color w:val="000000"/>
          <w:sz w:val="24"/>
          <w:szCs w:val="24"/>
        </w:rPr>
        <w:t>管道要尽量在预制场地预制，减少现场预制量。安装过程中注意材料的防护、堆放。</w:t>
      </w:r>
      <w:r w:rsidRPr="00BC0E5B">
        <w:rPr>
          <w:rFonts w:hint="eastAsia"/>
          <w:sz w:val="24"/>
          <w:szCs w:val="24"/>
        </w:rPr>
        <w:t>管道外管保证清洁，焊缝及时酸洗并要一次酸洗到位，不得对下方管道、设备产生污染。不锈钢和碳钢的</w:t>
      </w:r>
      <w:proofErr w:type="gramStart"/>
      <w:r w:rsidRPr="00BC0E5B">
        <w:rPr>
          <w:rFonts w:hint="eastAsia"/>
          <w:sz w:val="24"/>
          <w:szCs w:val="24"/>
        </w:rPr>
        <w:t>预制区</w:t>
      </w:r>
      <w:proofErr w:type="gramEnd"/>
      <w:r w:rsidRPr="00BC0E5B">
        <w:rPr>
          <w:rFonts w:hint="eastAsia"/>
          <w:sz w:val="24"/>
          <w:szCs w:val="24"/>
        </w:rPr>
        <w:t>和工具要分开。</w:t>
      </w:r>
      <w:r w:rsidRPr="00BC0E5B">
        <w:rPr>
          <w:rFonts w:hint="eastAsia"/>
          <w:color w:val="000000"/>
          <w:sz w:val="24"/>
          <w:szCs w:val="24"/>
        </w:rPr>
        <w:t>在固定区域设置碳钢、不锈钢废料箱，废料及时入箱并及时清理到业主指定位置。施工场地及时清理，焊条头要集中收集。螺栓安装符合要求、管道支架安装准确、</w:t>
      </w:r>
      <w:proofErr w:type="gramStart"/>
      <w:r w:rsidRPr="00BC0E5B">
        <w:rPr>
          <w:rFonts w:hint="eastAsia"/>
          <w:color w:val="000000"/>
          <w:sz w:val="24"/>
          <w:szCs w:val="24"/>
        </w:rPr>
        <w:t>管托按</w:t>
      </w:r>
      <w:proofErr w:type="gramEnd"/>
      <w:r w:rsidRPr="00BC0E5B">
        <w:rPr>
          <w:rFonts w:hint="eastAsia"/>
          <w:color w:val="000000"/>
          <w:sz w:val="24"/>
          <w:szCs w:val="24"/>
        </w:rPr>
        <w:t>要求一次设置到位，并</w:t>
      </w:r>
      <w:r w:rsidRPr="00BC0E5B">
        <w:rPr>
          <w:rFonts w:ascii="Calibri" w:hAnsi="Calibri" w:hint="eastAsia"/>
          <w:color w:val="000000"/>
          <w:sz w:val="24"/>
          <w:szCs w:val="24"/>
        </w:rPr>
        <w:t>根据</w:t>
      </w:r>
      <w:r w:rsidR="00C8303C">
        <w:rPr>
          <w:rFonts w:ascii="Calibri" w:hAnsi="Calibri" w:hint="eastAsia"/>
          <w:color w:val="000000"/>
          <w:sz w:val="24"/>
          <w:szCs w:val="24"/>
        </w:rPr>
        <w:t>福海</w:t>
      </w:r>
      <w:proofErr w:type="gramStart"/>
      <w:r w:rsidR="00C8303C">
        <w:rPr>
          <w:rFonts w:ascii="Calibri" w:hAnsi="Calibri" w:hint="eastAsia"/>
          <w:color w:val="000000"/>
          <w:sz w:val="24"/>
          <w:szCs w:val="24"/>
        </w:rPr>
        <w:t>创</w:t>
      </w:r>
      <w:r w:rsidRPr="00BC0E5B">
        <w:rPr>
          <w:rFonts w:ascii="Calibri" w:hAnsi="Calibri" w:hint="eastAsia"/>
          <w:color w:val="000000"/>
          <w:sz w:val="24"/>
          <w:szCs w:val="24"/>
        </w:rPr>
        <w:t>标准</w:t>
      </w:r>
      <w:proofErr w:type="gramEnd"/>
      <w:r w:rsidRPr="00BC0E5B">
        <w:rPr>
          <w:rFonts w:ascii="Calibri" w:hAnsi="Calibri" w:hint="eastAsia"/>
          <w:color w:val="000000"/>
          <w:sz w:val="24"/>
          <w:szCs w:val="24"/>
        </w:rPr>
        <w:t>安装所有管道的一次支架含限位、导向、</w:t>
      </w:r>
      <w:proofErr w:type="gramStart"/>
      <w:r w:rsidRPr="00BC0E5B">
        <w:rPr>
          <w:rFonts w:ascii="Calibri" w:hAnsi="Calibri" w:hint="eastAsia"/>
          <w:color w:val="000000"/>
          <w:sz w:val="24"/>
          <w:szCs w:val="24"/>
        </w:rPr>
        <w:t>固定块</w:t>
      </w:r>
      <w:proofErr w:type="gramEnd"/>
      <w:r w:rsidRPr="00BC0E5B">
        <w:rPr>
          <w:rFonts w:ascii="Calibri" w:hAnsi="Calibri" w:hint="eastAsia"/>
          <w:color w:val="000000"/>
          <w:sz w:val="24"/>
          <w:szCs w:val="24"/>
        </w:rPr>
        <w:t>等</w:t>
      </w:r>
      <w:r w:rsidRPr="00BC0E5B">
        <w:rPr>
          <w:rFonts w:hint="eastAsia"/>
          <w:color w:val="000000"/>
          <w:sz w:val="24"/>
          <w:szCs w:val="24"/>
        </w:rPr>
        <w:t>；</w:t>
      </w:r>
    </w:p>
    <w:p w14:paraId="2EDE7BF2" w14:textId="5B7C0926" w:rsidR="00BC0E5B" w:rsidRPr="00BC0E5B" w:rsidRDefault="00BC0E5B" w:rsidP="00BC0E5B">
      <w:pPr>
        <w:spacing w:line="360" w:lineRule="auto"/>
        <w:ind w:firstLineChars="200" w:firstLine="480"/>
        <w:rPr>
          <w:sz w:val="24"/>
          <w:szCs w:val="24"/>
        </w:rPr>
      </w:pPr>
      <w:r>
        <w:rPr>
          <w:rFonts w:hint="eastAsia"/>
          <w:color w:val="000000"/>
          <w:sz w:val="24"/>
          <w:szCs w:val="24"/>
        </w:rPr>
        <w:t>12</w:t>
      </w:r>
      <w:r>
        <w:rPr>
          <w:rFonts w:hint="eastAsia"/>
          <w:color w:val="000000"/>
          <w:sz w:val="24"/>
          <w:szCs w:val="24"/>
        </w:rPr>
        <w:t>、</w:t>
      </w:r>
      <w:r w:rsidRPr="00BC0E5B">
        <w:rPr>
          <w:rFonts w:hint="eastAsia"/>
          <w:color w:val="000000"/>
          <w:sz w:val="24"/>
          <w:szCs w:val="24"/>
        </w:rPr>
        <w:t>从业主仓库领用、预制</w:t>
      </w:r>
      <w:proofErr w:type="gramStart"/>
      <w:r w:rsidRPr="00BC0E5B">
        <w:rPr>
          <w:rFonts w:hint="eastAsia"/>
          <w:color w:val="000000"/>
          <w:sz w:val="24"/>
          <w:szCs w:val="24"/>
        </w:rPr>
        <w:t>好</w:t>
      </w:r>
      <w:proofErr w:type="gramEnd"/>
      <w:r w:rsidRPr="00BC0E5B">
        <w:rPr>
          <w:rFonts w:hint="eastAsia"/>
          <w:color w:val="000000"/>
          <w:sz w:val="24"/>
          <w:szCs w:val="24"/>
        </w:rPr>
        <w:t>和安装到现场的管道、阀门等必须用端盖板两端封住，必须封的牢固结实，在搬运过程中不会丢失，直到安装完成；此项工作如</w:t>
      </w:r>
      <w:r w:rsidR="001C656C">
        <w:rPr>
          <w:rFonts w:hint="eastAsia"/>
          <w:color w:val="000000"/>
          <w:sz w:val="24"/>
          <w:szCs w:val="24"/>
        </w:rPr>
        <w:t>乙方</w:t>
      </w:r>
      <w:r w:rsidRPr="00BC0E5B">
        <w:rPr>
          <w:rFonts w:hint="eastAsia"/>
          <w:color w:val="000000"/>
          <w:sz w:val="24"/>
          <w:szCs w:val="24"/>
        </w:rPr>
        <w:t>不能很好的执行，将由项目派专人进行处理，费用从月进度款中扣除。</w:t>
      </w:r>
      <w:r w:rsidRPr="00BC0E5B">
        <w:rPr>
          <w:rFonts w:hint="eastAsia"/>
          <w:sz w:val="24"/>
          <w:szCs w:val="24"/>
        </w:rPr>
        <w:t>施工进场的各种材料和机具经过验收方可入场，任何不合格不得入场；</w:t>
      </w:r>
    </w:p>
    <w:p w14:paraId="2845C470" w14:textId="1617B9CB" w:rsidR="00BC0E5B" w:rsidRPr="00BC0E5B" w:rsidRDefault="00BC0E5B" w:rsidP="00BC0E5B">
      <w:pPr>
        <w:spacing w:line="360" w:lineRule="auto"/>
        <w:ind w:firstLineChars="200" w:firstLine="480"/>
        <w:rPr>
          <w:sz w:val="24"/>
          <w:szCs w:val="24"/>
        </w:rPr>
      </w:pPr>
      <w:r>
        <w:rPr>
          <w:rFonts w:hint="eastAsia"/>
          <w:sz w:val="24"/>
          <w:szCs w:val="24"/>
        </w:rPr>
        <w:t>13</w:t>
      </w:r>
      <w:r>
        <w:rPr>
          <w:rFonts w:hint="eastAsia"/>
          <w:sz w:val="24"/>
          <w:szCs w:val="24"/>
        </w:rPr>
        <w:t>、</w:t>
      </w:r>
      <w:r w:rsidRPr="00BC0E5B">
        <w:rPr>
          <w:rFonts w:hint="eastAsia"/>
          <w:sz w:val="24"/>
          <w:szCs w:val="24"/>
        </w:rPr>
        <w:t>安装好的管道不得用做支撑或放脚手板，不得踏压，其支托</w:t>
      </w:r>
      <w:proofErr w:type="gramStart"/>
      <w:r w:rsidRPr="00BC0E5B">
        <w:rPr>
          <w:rFonts w:hint="eastAsia"/>
          <w:sz w:val="24"/>
          <w:szCs w:val="24"/>
        </w:rPr>
        <w:t>卡架不得</w:t>
      </w:r>
      <w:proofErr w:type="gramEnd"/>
      <w:r w:rsidRPr="00BC0E5B">
        <w:rPr>
          <w:rFonts w:hint="eastAsia"/>
          <w:sz w:val="24"/>
          <w:szCs w:val="24"/>
        </w:rPr>
        <w:t>作为其它用途的受力点。预制加工好的干、立、支管，要分别按编号排放在平整场地上，并用木方垫好，不允许大管压小管码放，严防脚踏、物砸。螺纹连接的管道，注意保护管端丝扣。安装好的管道不得做支撑架、系安全带、放脚手板，更不得蹬踩；</w:t>
      </w:r>
    </w:p>
    <w:p w14:paraId="178DC825" w14:textId="53C20B1D" w:rsidR="00BC0E5B" w:rsidRPr="00BC0E5B" w:rsidRDefault="00BC0E5B" w:rsidP="00BC0E5B">
      <w:pPr>
        <w:spacing w:line="360" w:lineRule="auto"/>
        <w:ind w:firstLineChars="200" w:firstLine="480"/>
        <w:rPr>
          <w:sz w:val="24"/>
          <w:szCs w:val="24"/>
        </w:rPr>
      </w:pPr>
      <w:r w:rsidRPr="00BC0E5B">
        <w:rPr>
          <w:sz w:val="24"/>
          <w:szCs w:val="24"/>
        </w:rPr>
        <w:t>1</w:t>
      </w:r>
      <w:r>
        <w:rPr>
          <w:rFonts w:hint="eastAsia"/>
          <w:sz w:val="24"/>
          <w:szCs w:val="24"/>
        </w:rPr>
        <w:t>4</w:t>
      </w:r>
      <w:r>
        <w:rPr>
          <w:rFonts w:hint="eastAsia"/>
          <w:sz w:val="24"/>
          <w:szCs w:val="24"/>
        </w:rPr>
        <w:t>、</w:t>
      </w:r>
      <w:r w:rsidRPr="00BC0E5B">
        <w:rPr>
          <w:sz w:val="24"/>
          <w:szCs w:val="24"/>
        </w:rPr>
        <w:t>管道系统试验前，</w:t>
      </w:r>
      <w:r w:rsidR="001C656C">
        <w:rPr>
          <w:rFonts w:hint="eastAsia"/>
          <w:sz w:val="24"/>
          <w:szCs w:val="24"/>
        </w:rPr>
        <w:t>乙方</w:t>
      </w:r>
      <w:r w:rsidRPr="00BC0E5B">
        <w:rPr>
          <w:sz w:val="24"/>
          <w:szCs w:val="24"/>
        </w:rPr>
        <w:t>应</w:t>
      </w:r>
      <w:r w:rsidRPr="00BC0E5B">
        <w:rPr>
          <w:rFonts w:hint="eastAsia"/>
          <w:sz w:val="24"/>
          <w:szCs w:val="24"/>
        </w:rPr>
        <w:t>根据要求</w:t>
      </w:r>
      <w:r w:rsidRPr="00BC0E5B">
        <w:rPr>
          <w:sz w:val="24"/>
          <w:szCs w:val="24"/>
        </w:rPr>
        <w:t>清理所有的管道</w:t>
      </w:r>
      <w:r w:rsidRPr="00BC0E5B">
        <w:rPr>
          <w:rFonts w:hint="eastAsia"/>
          <w:sz w:val="24"/>
          <w:szCs w:val="24"/>
        </w:rPr>
        <w:t>以及可能需要的临时</w:t>
      </w:r>
      <w:r w:rsidRPr="00BC0E5B">
        <w:rPr>
          <w:rFonts w:hint="eastAsia"/>
          <w:sz w:val="24"/>
          <w:szCs w:val="24"/>
        </w:rPr>
        <w:lastRenderedPageBreak/>
        <w:t>支架的制作安装。</w:t>
      </w:r>
      <w:r w:rsidRPr="00BC0E5B">
        <w:rPr>
          <w:sz w:val="24"/>
          <w:szCs w:val="24"/>
        </w:rPr>
        <w:t>在清理和冲洗时，管线上的管道附件</w:t>
      </w:r>
      <w:r w:rsidRPr="00BC0E5B">
        <w:rPr>
          <w:rFonts w:hint="eastAsia"/>
          <w:sz w:val="24"/>
          <w:szCs w:val="24"/>
        </w:rPr>
        <w:t>按要求需要</w:t>
      </w:r>
      <w:r w:rsidRPr="00BC0E5B">
        <w:rPr>
          <w:sz w:val="24"/>
          <w:szCs w:val="24"/>
        </w:rPr>
        <w:t>被隔离或临时拆除用临时管道代替</w:t>
      </w:r>
      <w:r w:rsidRPr="00BC0E5B">
        <w:rPr>
          <w:rFonts w:hint="eastAsia"/>
          <w:sz w:val="24"/>
          <w:szCs w:val="24"/>
        </w:rPr>
        <w:t>。</w:t>
      </w:r>
      <w:r w:rsidRPr="00BC0E5B">
        <w:rPr>
          <w:sz w:val="24"/>
          <w:szCs w:val="24"/>
        </w:rPr>
        <w:t>在试车之前，按</w:t>
      </w:r>
      <w:r w:rsidRPr="00BC0E5B">
        <w:rPr>
          <w:rFonts w:hint="eastAsia"/>
          <w:sz w:val="24"/>
          <w:szCs w:val="24"/>
        </w:rPr>
        <w:t>业主要求</w:t>
      </w:r>
      <w:r w:rsidRPr="00BC0E5B">
        <w:rPr>
          <w:sz w:val="24"/>
          <w:szCs w:val="24"/>
        </w:rPr>
        <w:t>安装泵吸入口到设备的过滤</w:t>
      </w:r>
      <w:r w:rsidRPr="00BC0E5B">
        <w:rPr>
          <w:rFonts w:hint="eastAsia"/>
          <w:sz w:val="24"/>
          <w:szCs w:val="24"/>
        </w:rPr>
        <w:t>网，</w:t>
      </w:r>
      <w:r w:rsidRPr="00BC0E5B">
        <w:rPr>
          <w:sz w:val="24"/>
          <w:szCs w:val="24"/>
        </w:rPr>
        <w:t>过滤</w:t>
      </w:r>
      <w:r w:rsidRPr="00BC0E5B">
        <w:rPr>
          <w:rFonts w:hint="eastAsia"/>
          <w:sz w:val="24"/>
          <w:szCs w:val="24"/>
        </w:rPr>
        <w:t>网</w:t>
      </w:r>
      <w:r w:rsidRPr="00BC0E5B">
        <w:rPr>
          <w:sz w:val="24"/>
          <w:szCs w:val="24"/>
        </w:rPr>
        <w:t>在最后的检查和试车之前予以拆除</w:t>
      </w:r>
      <w:r w:rsidRPr="00BC0E5B">
        <w:rPr>
          <w:rFonts w:hint="eastAsia"/>
          <w:sz w:val="24"/>
          <w:szCs w:val="24"/>
        </w:rPr>
        <w:t>；</w:t>
      </w:r>
    </w:p>
    <w:p w14:paraId="3543E38C" w14:textId="4556EB01" w:rsidR="00BC0E5B" w:rsidRPr="00BC0E5B" w:rsidRDefault="00BC0E5B" w:rsidP="00BC0E5B">
      <w:pPr>
        <w:spacing w:line="360" w:lineRule="auto"/>
        <w:ind w:firstLineChars="200" w:firstLine="480"/>
        <w:rPr>
          <w:sz w:val="24"/>
          <w:szCs w:val="24"/>
        </w:rPr>
      </w:pPr>
      <w:r w:rsidRPr="00BC0E5B">
        <w:rPr>
          <w:sz w:val="24"/>
          <w:szCs w:val="24"/>
        </w:rPr>
        <w:t>1</w:t>
      </w:r>
      <w:r>
        <w:rPr>
          <w:rFonts w:hint="eastAsia"/>
          <w:sz w:val="24"/>
          <w:szCs w:val="24"/>
        </w:rPr>
        <w:t>5</w:t>
      </w:r>
      <w:r>
        <w:rPr>
          <w:rFonts w:hint="eastAsia"/>
          <w:sz w:val="24"/>
          <w:szCs w:val="24"/>
        </w:rPr>
        <w:t>、</w:t>
      </w:r>
      <w:r w:rsidRPr="00BC0E5B">
        <w:rPr>
          <w:rFonts w:hint="eastAsia"/>
          <w:sz w:val="24"/>
          <w:szCs w:val="24"/>
        </w:rPr>
        <w:t>支架制作，型材要先经过喷砂除锈、刷漆防腐后才能使用，业主一旦发现未经过喷砂除锈刷漆直接拉进现场施工的材料，会直接罚款，由</w:t>
      </w:r>
      <w:r w:rsidR="001C656C">
        <w:rPr>
          <w:rFonts w:hint="eastAsia"/>
          <w:sz w:val="24"/>
          <w:szCs w:val="24"/>
        </w:rPr>
        <w:t>乙方</w:t>
      </w:r>
      <w:r w:rsidRPr="00BC0E5B">
        <w:rPr>
          <w:rFonts w:hint="eastAsia"/>
          <w:sz w:val="24"/>
          <w:szCs w:val="24"/>
        </w:rPr>
        <w:t>自行承担；焊缝底漆及时清渣补刷，按要求安装。除碳钢管道外，</w:t>
      </w:r>
      <w:r w:rsidRPr="00BC0E5B">
        <w:rPr>
          <w:rFonts w:ascii="Calibri" w:hAnsi="Calibri" w:hint="eastAsia"/>
          <w:sz w:val="24"/>
          <w:szCs w:val="24"/>
        </w:rPr>
        <w:t>2mm</w:t>
      </w:r>
      <w:r w:rsidRPr="00BC0E5B">
        <w:rPr>
          <w:rFonts w:ascii="Calibri" w:hAnsi="Calibri" w:hint="eastAsia"/>
          <w:sz w:val="24"/>
          <w:szCs w:val="24"/>
        </w:rPr>
        <w:t>橡胶板，橡胶板宽度应露出</w:t>
      </w:r>
      <w:proofErr w:type="gramStart"/>
      <w:r w:rsidRPr="00BC0E5B">
        <w:rPr>
          <w:rFonts w:ascii="Calibri" w:hAnsi="Calibri" w:hint="eastAsia"/>
          <w:sz w:val="24"/>
          <w:szCs w:val="24"/>
        </w:rPr>
        <w:t>一次支机两侧</w:t>
      </w:r>
      <w:proofErr w:type="gramEnd"/>
      <w:r w:rsidRPr="00BC0E5B">
        <w:rPr>
          <w:rFonts w:ascii="Calibri" w:hAnsi="Calibri" w:hint="eastAsia"/>
          <w:sz w:val="24"/>
          <w:szCs w:val="24"/>
        </w:rPr>
        <w:t>各</w:t>
      </w:r>
      <w:r w:rsidRPr="00BC0E5B">
        <w:rPr>
          <w:rFonts w:ascii="Calibri" w:hAnsi="Calibri" w:hint="eastAsia"/>
          <w:sz w:val="24"/>
          <w:szCs w:val="24"/>
        </w:rPr>
        <w:t>20mm</w:t>
      </w:r>
      <w:r w:rsidRPr="00BC0E5B">
        <w:rPr>
          <w:rFonts w:ascii="Calibri" w:hAnsi="Calibri" w:hint="eastAsia"/>
          <w:sz w:val="24"/>
          <w:szCs w:val="24"/>
        </w:rPr>
        <w:t>左右</w:t>
      </w:r>
      <w:r w:rsidRPr="00BC0E5B">
        <w:rPr>
          <w:rFonts w:hint="eastAsia"/>
          <w:sz w:val="24"/>
          <w:szCs w:val="24"/>
        </w:rPr>
        <w:t>；支架钢板埋设平整牢固，排列整齐，支吊架与管道设备等接触紧密。</w:t>
      </w:r>
      <w:r w:rsidRPr="00BC0E5B">
        <w:rPr>
          <w:rFonts w:hint="eastAsia"/>
          <w:sz w:val="24"/>
          <w:szCs w:val="24"/>
        </w:rPr>
        <w:t>14#</w:t>
      </w:r>
      <w:r w:rsidRPr="00BC0E5B">
        <w:rPr>
          <w:rFonts w:hint="eastAsia"/>
          <w:sz w:val="24"/>
          <w:szCs w:val="24"/>
        </w:rPr>
        <w:t>工字钢及以下型材采用型材切割机进行切割，</w:t>
      </w:r>
      <w:r w:rsidRPr="00BC0E5B">
        <w:rPr>
          <w:rFonts w:hint="eastAsia"/>
          <w:sz w:val="24"/>
          <w:szCs w:val="24"/>
        </w:rPr>
        <w:t>14#</w:t>
      </w:r>
      <w:r w:rsidRPr="00BC0E5B">
        <w:rPr>
          <w:rFonts w:hint="eastAsia"/>
          <w:sz w:val="24"/>
          <w:szCs w:val="24"/>
        </w:rPr>
        <w:t>工字钢以上型材</w:t>
      </w:r>
      <w:r w:rsidR="000D3F91">
        <w:rPr>
          <w:rFonts w:hint="eastAsia"/>
          <w:sz w:val="24"/>
          <w:szCs w:val="24"/>
        </w:rPr>
        <w:t>宜</w:t>
      </w:r>
      <w:r w:rsidRPr="00BC0E5B">
        <w:rPr>
          <w:rFonts w:hint="eastAsia"/>
          <w:sz w:val="24"/>
          <w:szCs w:val="24"/>
        </w:rPr>
        <w:t>采用</w:t>
      </w:r>
      <w:r w:rsidRPr="00BC0E5B">
        <w:rPr>
          <w:rFonts w:hint="eastAsia"/>
          <w:sz w:val="24"/>
          <w:szCs w:val="24"/>
        </w:rPr>
        <w:t>H</w:t>
      </w:r>
      <w:r w:rsidRPr="00BC0E5B">
        <w:rPr>
          <w:rFonts w:hint="eastAsia"/>
          <w:sz w:val="24"/>
          <w:szCs w:val="24"/>
        </w:rPr>
        <w:t>型钢半自动火焰切割机进行切割。</w:t>
      </w:r>
    </w:p>
    <w:p w14:paraId="087D3CDE" w14:textId="32825D08" w:rsidR="00BC0E5B" w:rsidRPr="00BC0E5B" w:rsidRDefault="00BC0E5B" w:rsidP="00BC0E5B">
      <w:pPr>
        <w:spacing w:line="360" w:lineRule="auto"/>
        <w:ind w:firstLineChars="200" w:firstLine="480"/>
        <w:rPr>
          <w:sz w:val="24"/>
          <w:szCs w:val="24"/>
        </w:rPr>
      </w:pPr>
      <w:r w:rsidRPr="00BC0E5B">
        <w:rPr>
          <w:sz w:val="24"/>
          <w:szCs w:val="24"/>
        </w:rPr>
        <w:t>1</w:t>
      </w:r>
      <w:r>
        <w:rPr>
          <w:rFonts w:hint="eastAsia"/>
          <w:sz w:val="24"/>
          <w:szCs w:val="24"/>
        </w:rPr>
        <w:t>6</w:t>
      </w:r>
      <w:r>
        <w:rPr>
          <w:rFonts w:hint="eastAsia"/>
          <w:sz w:val="24"/>
          <w:szCs w:val="24"/>
        </w:rPr>
        <w:t>、</w:t>
      </w:r>
      <w:r w:rsidRPr="00BC0E5B">
        <w:rPr>
          <w:rFonts w:hint="eastAsia"/>
          <w:sz w:val="24"/>
          <w:szCs w:val="24"/>
        </w:rPr>
        <w:t>安装好的管道要注意防护，避免损毁、污染；所有上紧的螺栓必须打上×作为标记，以便</w:t>
      </w:r>
      <w:r w:rsidR="000025B5">
        <w:rPr>
          <w:rFonts w:hint="eastAsia"/>
          <w:sz w:val="24"/>
          <w:szCs w:val="24"/>
        </w:rPr>
        <w:t>甲方</w:t>
      </w:r>
      <w:r w:rsidRPr="00BC0E5B">
        <w:rPr>
          <w:rFonts w:hint="eastAsia"/>
          <w:sz w:val="24"/>
          <w:szCs w:val="24"/>
        </w:rPr>
        <w:t>进行检查，防止</w:t>
      </w:r>
      <w:proofErr w:type="gramStart"/>
      <w:r w:rsidRPr="00BC0E5B">
        <w:rPr>
          <w:rFonts w:hint="eastAsia"/>
          <w:sz w:val="24"/>
          <w:szCs w:val="24"/>
        </w:rPr>
        <w:t>发生漏锁及</w:t>
      </w:r>
      <w:proofErr w:type="gramEnd"/>
      <w:r w:rsidRPr="00BC0E5B">
        <w:rPr>
          <w:rFonts w:hint="eastAsia"/>
          <w:sz w:val="24"/>
          <w:szCs w:val="24"/>
        </w:rPr>
        <w:t>未锁紧现象；</w:t>
      </w:r>
    </w:p>
    <w:p w14:paraId="4794BD4E" w14:textId="28EFC69A" w:rsidR="00BC0E5B" w:rsidRPr="00BC0E5B" w:rsidRDefault="00BC0E5B" w:rsidP="00BC0E5B">
      <w:pPr>
        <w:spacing w:line="360" w:lineRule="auto"/>
        <w:ind w:firstLineChars="200" w:firstLine="480"/>
        <w:rPr>
          <w:sz w:val="24"/>
          <w:szCs w:val="24"/>
        </w:rPr>
      </w:pPr>
      <w:r w:rsidRPr="00BC0E5B">
        <w:rPr>
          <w:sz w:val="24"/>
          <w:szCs w:val="24"/>
        </w:rPr>
        <w:t>1</w:t>
      </w:r>
      <w:r>
        <w:rPr>
          <w:rFonts w:hint="eastAsia"/>
          <w:sz w:val="24"/>
          <w:szCs w:val="24"/>
        </w:rPr>
        <w:t>7</w:t>
      </w:r>
      <w:r>
        <w:rPr>
          <w:rFonts w:hint="eastAsia"/>
          <w:sz w:val="24"/>
          <w:szCs w:val="24"/>
        </w:rPr>
        <w:t>、</w:t>
      </w:r>
      <w:r w:rsidRPr="00BC0E5B">
        <w:rPr>
          <w:rFonts w:hint="eastAsia"/>
          <w:sz w:val="24"/>
          <w:szCs w:val="24"/>
        </w:rPr>
        <w:t>管道安装前需对阀门进行严密性试验，如</w:t>
      </w:r>
      <w:r w:rsidR="001C656C">
        <w:rPr>
          <w:rFonts w:hint="eastAsia"/>
          <w:sz w:val="24"/>
          <w:szCs w:val="24"/>
        </w:rPr>
        <w:t>乙方</w:t>
      </w:r>
      <w:r w:rsidRPr="00BC0E5B">
        <w:rPr>
          <w:rFonts w:hint="eastAsia"/>
          <w:sz w:val="24"/>
          <w:szCs w:val="24"/>
        </w:rPr>
        <w:t>无法对阀门进行严密性试验，由</w:t>
      </w:r>
      <w:r w:rsidR="000025B5">
        <w:rPr>
          <w:rFonts w:hint="eastAsia"/>
          <w:sz w:val="24"/>
          <w:szCs w:val="24"/>
        </w:rPr>
        <w:t>甲方</w:t>
      </w:r>
      <w:r w:rsidRPr="00BC0E5B">
        <w:rPr>
          <w:rFonts w:hint="eastAsia"/>
          <w:sz w:val="24"/>
          <w:szCs w:val="24"/>
        </w:rPr>
        <w:t>来统一安排，所发生的费用从分包进度款中扣除；</w:t>
      </w:r>
    </w:p>
    <w:p w14:paraId="1F4685F3" w14:textId="54D19247" w:rsidR="00BC0E5B" w:rsidRPr="00BC0E5B" w:rsidRDefault="00BC0E5B" w:rsidP="00BC0E5B">
      <w:pPr>
        <w:spacing w:line="360" w:lineRule="auto"/>
        <w:ind w:firstLineChars="200" w:firstLine="480"/>
        <w:rPr>
          <w:sz w:val="24"/>
          <w:szCs w:val="24"/>
        </w:rPr>
      </w:pPr>
      <w:r w:rsidRPr="00BC0E5B">
        <w:rPr>
          <w:rFonts w:hint="eastAsia"/>
          <w:sz w:val="24"/>
          <w:szCs w:val="24"/>
        </w:rPr>
        <w:t>1</w:t>
      </w:r>
      <w:r>
        <w:rPr>
          <w:rFonts w:hint="eastAsia"/>
          <w:sz w:val="24"/>
          <w:szCs w:val="24"/>
        </w:rPr>
        <w:t>9</w:t>
      </w:r>
      <w:r>
        <w:rPr>
          <w:rFonts w:hint="eastAsia"/>
          <w:sz w:val="24"/>
          <w:szCs w:val="24"/>
        </w:rPr>
        <w:t>、</w:t>
      </w:r>
      <w:r w:rsidRPr="00BC0E5B">
        <w:rPr>
          <w:sz w:val="24"/>
          <w:szCs w:val="24"/>
        </w:rPr>
        <w:t>管道的</w:t>
      </w:r>
      <w:r w:rsidRPr="00BC0E5B">
        <w:rPr>
          <w:rFonts w:hint="eastAsia"/>
          <w:sz w:val="24"/>
          <w:szCs w:val="24"/>
        </w:rPr>
        <w:t>现场遗漏或变更的</w:t>
      </w:r>
      <w:r w:rsidRPr="00BC0E5B">
        <w:rPr>
          <w:sz w:val="24"/>
          <w:szCs w:val="24"/>
        </w:rPr>
        <w:t>穿墙</w:t>
      </w:r>
      <w:r w:rsidRPr="00BC0E5B">
        <w:rPr>
          <w:rFonts w:hint="eastAsia"/>
          <w:sz w:val="24"/>
          <w:szCs w:val="24"/>
        </w:rPr>
        <w:t>洞</w:t>
      </w:r>
      <w:r w:rsidRPr="00BC0E5B">
        <w:rPr>
          <w:sz w:val="24"/>
          <w:szCs w:val="24"/>
        </w:rPr>
        <w:t>、楼板</w:t>
      </w:r>
      <w:r w:rsidRPr="00BC0E5B">
        <w:rPr>
          <w:rFonts w:hint="eastAsia"/>
          <w:sz w:val="24"/>
          <w:szCs w:val="24"/>
        </w:rPr>
        <w:t>、外墙</w:t>
      </w:r>
      <w:r w:rsidRPr="00BC0E5B">
        <w:rPr>
          <w:sz w:val="24"/>
          <w:szCs w:val="24"/>
        </w:rPr>
        <w:t>孔</w:t>
      </w:r>
      <w:r w:rsidR="000D3F91">
        <w:rPr>
          <w:rFonts w:hint="eastAsia"/>
          <w:sz w:val="24"/>
          <w:szCs w:val="24"/>
        </w:rPr>
        <w:t>、</w:t>
      </w:r>
      <w:r w:rsidR="000D3F91" w:rsidRPr="000D3F91">
        <w:rPr>
          <w:rFonts w:hint="eastAsia"/>
          <w:sz w:val="24"/>
          <w:szCs w:val="24"/>
          <w:highlight w:val="yellow"/>
        </w:rPr>
        <w:t>格栅板、花纹钢板</w:t>
      </w:r>
      <w:r w:rsidR="000D3F91">
        <w:rPr>
          <w:rFonts w:hint="eastAsia"/>
          <w:sz w:val="24"/>
          <w:szCs w:val="24"/>
        </w:rPr>
        <w:t>等</w:t>
      </w:r>
      <w:r w:rsidRPr="00BC0E5B">
        <w:rPr>
          <w:sz w:val="24"/>
          <w:szCs w:val="24"/>
        </w:rPr>
        <w:t>开</w:t>
      </w:r>
      <w:r w:rsidRPr="00BC0E5B">
        <w:rPr>
          <w:rFonts w:hint="eastAsia"/>
          <w:sz w:val="24"/>
          <w:szCs w:val="24"/>
        </w:rPr>
        <w:t>孔、彩钢板开孔和相关套管</w:t>
      </w:r>
      <w:r w:rsidRPr="00BC0E5B">
        <w:rPr>
          <w:sz w:val="24"/>
          <w:szCs w:val="24"/>
        </w:rPr>
        <w:t>的</w:t>
      </w:r>
      <w:r w:rsidRPr="00BC0E5B">
        <w:rPr>
          <w:rFonts w:hint="eastAsia"/>
          <w:sz w:val="24"/>
          <w:szCs w:val="24"/>
        </w:rPr>
        <w:t>安装都</w:t>
      </w:r>
      <w:r w:rsidRPr="00BC0E5B">
        <w:rPr>
          <w:sz w:val="24"/>
          <w:szCs w:val="24"/>
        </w:rPr>
        <w:t>在安装范围内</w:t>
      </w:r>
      <w:r w:rsidRPr="00BC0E5B">
        <w:rPr>
          <w:rFonts w:hint="eastAsia"/>
          <w:sz w:val="24"/>
          <w:szCs w:val="24"/>
        </w:rPr>
        <w:t>。</w:t>
      </w:r>
    </w:p>
    <w:p w14:paraId="6F8D8DC5" w14:textId="7949EF0B" w:rsidR="00BC0E5B" w:rsidRPr="00BC0E5B" w:rsidRDefault="00BC0E5B" w:rsidP="00BC0E5B">
      <w:pPr>
        <w:spacing w:line="360" w:lineRule="auto"/>
        <w:ind w:firstLineChars="200" w:firstLine="480"/>
        <w:rPr>
          <w:sz w:val="24"/>
          <w:szCs w:val="24"/>
        </w:rPr>
      </w:pPr>
      <w:r>
        <w:rPr>
          <w:rFonts w:hint="eastAsia"/>
          <w:sz w:val="24"/>
          <w:szCs w:val="24"/>
        </w:rPr>
        <w:t>20</w:t>
      </w:r>
      <w:r>
        <w:rPr>
          <w:rFonts w:hint="eastAsia"/>
          <w:sz w:val="24"/>
          <w:szCs w:val="24"/>
        </w:rPr>
        <w:t>、</w:t>
      </w:r>
      <w:r w:rsidRPr="00BC0E5B">
        <w:rPr>
          <w:sz w:val="24"/>
          <w:szCs w:val="24"/>
        </w:rPr>
        <w:t>施工期间如果没有</w:t>
      </w:r>
      <w:r w:rsidRPr="00BC0E5B">
        <w:rPr>
          <w:rFonts w:hint="eastAsia"/>
          <w:sz w:val="24"/>
          <w:szCs w:val="24"/>
        </w:rPr>
        <w:t>甲方</w:t>
      </w:r>
      <w:r w:rsidRPr="00BC0E5B">
        <w:rPr>
          <w:sz w:val="24"/>
          <w:szCs w:val="24"/>
        </w:rPr>
        <w:t>项目经理</w:t>
      </w:r>
      <w:r w:rsidRPr="00BC0E5B">
        <w:rPr>
          <w:rFonts w:hint="eastAsia"/>
          <w:sz w:val="24"/>
          <w:szCs w:val="24"/>
        </w:rPr>
        <w:t>同意确认</w:t>
      </w:r>
      <w:r w:rsidRPr="00BC0E5B">
        <w:rPr>
          <w:sz w:val="24"/>
          <w:szCs w:val="24"/>
        </w:rPr>
        <w:t>，</w:t>
      </w:r>
      <w:r w:rsidR="000D3F91">
        <w:rPr>
          <w:rFonts w:hint="eastAsia"/>
          <w:sz w:val="24"/>
          <w:szCs w:val="24"/>
        </w:rPr>
        <w:t>乙方</w:t>
      </w:r>
      <w:r w:rsidRPr="00BC0E5B">
        <w:rPr>
          <w:sz w:val="24"/>
          <w:szCs w:val="24"/>
        </w:rPr>
        <w:t>不得减少工人</w:t>
      </w:r>
      <w:r w:rsidRPr="00BC0E5B">
        <w:rPr>
          <w:rFonts w:hint="eastAsia"/>
          <w:sz w:val="24"/>
          <w:szCs w:val="24"/>
        </w:rPr>
        <w:t>。</w:t>
      </w:r>
    </w:p>
    <w:p w14:paraId="2484BE3F" w14:textId="5C7E52CD" w:rsidR="00BC0E5B" w:rsidRPr="00BC0E5B" w:rsidRDefault="00BC0E5B" w:rsidP="00BC0E5B">
      <w:pPr>
        <w:spacing w:line="360" w:lineRule="auto"/>
        <w:ind w:firstLineChars="200" w:firstLine="480"/>
        <w:rPr>
          <w:sz w:val="24"/>
          <w:szCs w:val="24"/>
        </w:rPr>
      </w:pPr>
      <w:r>
        <w:rPr>
          <w:rFonts w:hint="eastAsia"/>
          <w:sz w:val="24"/>
          <w:szCs w:val="24"/>
        </w:rPr>
        <w:t>21</w:t>
      </w:r>
      <w:r>
        <w:rPr>
          <w:rFonts w:hint="eastAsia"/>
          <w:sz w:val="24"/>
          <w:szCs w:val="24"/>
        </w:rPr>
        <w:t>、</w:t>
      </w:r>
      <w:r w:rsidRPr="00BC0E5B">
        <w:rPr>
          <w:rFonts w:hint="eastAsia"/>
          <w:sz w:val="24"/>
          <w:szCs w:val="24"/>
        </w:rPr>
        <w:t>管道仪表部件的开口必须采用机械开口。</w:t>
      </w:r>
    </w:p>
    <w:p w14:paraId="13833E26" w14:textId="661C6959" w:rsidR="00BC0E5B" w:rsidRPr="00BC0E5B" w:rsidRDefault="00BC0E5B" w:rsidP="00BC0E5B">
      <w:pPr>
        <w:spacing w:line="360" w:lineRule="auto"/>
        <w:ind w:firstLineChars="200" w:firstLine="480"/>
        <w:rPr>
          <w:color w:val="000000"/>
          <w:sz w:val="24"/>
          <w:szCs w:val="24"/>
        </w:rPr>
      </w:pPr>
      <w:r w:rsidRPr="00BC0E5B">
        <w:rPr>
          <w:rFonts w:hint="eastAsia"/>
          <w:sz w:val="24"/>
          <w:szCs w:val="24"/>
        </w:rPr>
        <w:t>2</w:t>
      </w:r>
      <w:r>
        <w:rPr>
          <w:rFonts w:hint="eastAsia"/>
          <w:sz w:val="24"/>
          <w:szCs w:val="24"/>
        </w:rPr>
        <w:t>2</w:t>
      </w:r>
      <w:r>
        <w:rPr>
          <w:rFonts w:hint="eastAsia"/>
          <w:sz w:val="24"/>
          <w:szCs w:val="24"/>
        </w:rPr>
        <w:t>、</w:t>
      </w:r>
      <w:r w:rsidRPr="00BC0E5B">
        <w:rPr>
          <w:rFonts w:hint="eastAsia"/>
          <w:color w:val="000000"/>
          <w:sz w:val="24"/>
          <w:szCs w:val="24"/>
        </w:rPr>
        <w:t>焊接要求：</w:t>
      </w:r>
    </w:p>
    <w:p w14:paraId="2CF3E151" w14:textId="2F13087D" w:rsidR="00BC0E5B" w:rsidRPr="00BC0E5B" w:rsidRDefault="00BC0E5B" w:rsidP="00BC0E5B">
      <w:pPr>
        <w:spacing w:line="360" w:lineRule="auto"/>
        <w:ind w:firstLineChars="200" w:firstLine="480"/>
        <w:rPr>
          <w:color w:val="000000"/>
          <w:sz w:val="24"/>
          <w:szCs w:val="24"/>
        </w:rPr>
      </w:pPr>
      <w:r w:rsidRPr="00BC0E5B">
        <w:rPr>
          <w:rFonts w:hint="eastAsia"/>
          <w:color w:val="000000"/>
          <w:sz w:val="24"/>
          <w:szCs w:val="24"/>
        </w:rPr>
        <w:t>a</w:t>
      </w:r>
      <w:r w:rsidRPr="00BC0E5B">
        <w:rPr>
          <w:rFonts w:hint="eastAsia"/>
          <w:color w:val="000000"/>
          <w:sz w:val="24"/>
          <w:szCs w:val="24"/>
        </w:rPr>
        <w:t>．焊工必须持有在有效期的焊工合格证并随身携带交</w:t>
      </w:r>
      <w:r w:rsidR="000025B5">
        <w:rPr>
          <w:rFonts w:hint="eastAsia"/>
          <w:color w:val="000000"/>
          <w:sz w:val="24"/>
          <w:szCs w:val="24"/>
        </w:rPr>
        <w:t>甲方</w:t>
      </w:r>
      <w:r w:rsidRPr="00BC0E5B">
        <w:rPr>
          <w:rFonts w:hint="eastAsia"/>
          <w:color w:val="000000"/>
          <w:sz w:val="24"/>
          <w:szCs w:val="24"/>
        </w:rPr>
        <w:t>管理，退场时退还；合格证项目必须与施</w:t>
      </w:r>
      <w:proofErr w:type="gramStart"/>
      <w:r w:rsidRPr="00BC0E5B">
        <w:rPr>
          <w:rFonts w:hint="eastAsia"/>
          <w:color w:val="000000"/>
          <w:sz w:val="24"/>
          <w:szCs w:val="24"/>
        </w:rPr>
        <w:t>焊管道</w:t>
      </w:r>
      <w:proofErr w:type="gramEnd"/>
      <w:r w:rsidRPr="00BC0E5B">
        <w:rPr>
          <w:rFonts w:hint="eastAsia"/>
          <w:color w:val="000000"/>
          <w:sz w:val="24"/>
          <w:szCs w:val="24"/>
        </w:rPr>
        <w:t>类别、位置相对应；</w:t>
      </w:r>
    </w:p>
    <w:p w14:paraId="2317AC08" w14:textId="03539365" w:rsidR="00BC0E5B" w:rsidRPr="00BC0E5B" w:rsidRDefault="00BC0E5B" w:rsidP="00BC0E5B">
      <w:pPr>
        <w:spacing w:line="360" w:lineRule="auto"/>
        <w:ind w:firstLineChars="200" w:firstLine="480"/>
        <w:rPr>
          <w:color w:val="000000"/>
          <w:sz w:val="24"/>
          <w:szCs w:val="24"/>
        </w:rPr>
      </w:pPr>
      <w:r w:rsidRPr="00BC0E5B">
        <w:rPr>
          <w:rFonts w:hint="eastAsia"/>
          <w:color w:val="000000"/>
          <w:sz w:val="24"/>
          <w:szCs w:val="24"/>
        </w:rPr>
        <w:t>b</w:t>
      </w:r>
      <w:r w:rsidRPr="00BC0E5B">
        <w:rPr>
          <w:rFonts w:hint="eastAsia"/>
          <w:color w:val="000000"/>
          <w:sz w:val="24"/>
          <w:szCs w:val="24"/>
        </w:rPr>
        <w:t>．</w:t>
      </w:r>
      <w:r w:rsidR="001C656C">
        <w:rPr>
          <w:rFonts w:hint="eastAsia"/>
          <w:color w:val="000000"/>
          <w:sz w:val="24"/>
          <w:szCs w:val="24"/>
        </w:rPr>
        <w:t>乙方</w:t>
      </w:r>
      <w:r w:rsidRPr="00BC0E5B">
        <w:rPr>
          <w:rFonts w:hint="eastAsia"/>
          <w:color w:val="000000"/>
          <w:sz w:val="24"/>
          <w:szCs w:val="24"/>
        </w:rPr>
        <w:t>中标后，须及时提供持证焊工名单并保证能满足业主在进场前随机抽查考试要求，且保证参考人员考试合格。所有焊工进场后需经业主考试合格后方能上岗作业。</w:t>
      </w:r>
      <w:r w:rsidR="001C656C">
        <w:rPr>
          <w:rFonts w:hint="eastAsia"/>
          <w:color w:val="000000"/>
          <w:sz w:val="24"/>
          <w:szCs w:val="24"/>
        </w:rPr>
        <w:t>乙方</w:t>
      </w:r>
      <w:r w:rsidRPr="00BC0E5B">
        <w:rPr>
          <w:rFonts w:hint="eastAsia"/>
          <w:color w:val="000000"/>
          <w:sz w:val="24"/>
          <w:szCs w:val="24"/>
        </w:rPr>
        <w:t>焊工须提前一周准备焊接考试计划并报质量部（业主），只有通过焊接考试的焊工才能在现场焊接，考试只有</w:t>
      </w:r>
      <w:r w:rsidRPr="00BC0E5B">
        <w:rPr>
          <w:rFonts w:hint="eastAsia"/>
          <w:color w:val="000000"/>
          <w:sz w:val="24"/>
          <w:szCs w:val="24"/>
        </w:rPr>
        <w:t>2</w:t>
      </w:r>
      <w:r w:rsidRPr="00BC0E5B">
        <w:rPr>
          <w:rFonts w:hint="eastAsia"/>
          <w:color w:val="000000"/>
          <w:sz w:val="24"/>
          <w:szCs w:val="24"/>
        </w:rPr>
        <w:t>次机会，如果</w:t>
      </w:r>
      <w:r w:rsidRPr="00BC0E5B">
        <w:rPr>
          <w:rFonts w:hint="eastAsia"/>
          <w:color w:val="000000"/>
          <w:sz w:val="24"/>
          <w:szCs w:val="24"/>
        </w:rPr>
        <w:t>2</w:t>
      </w:r>
      <w:r w:rsidRPr="00BC0E5B">
        <w:rPr>
          <w:rFonts w:hint="eastAsia"/>
          <w:color w:val="000000"/>
          <w:sz w:val="24"/>
          <w:szCs w:val="24"/>
        </w:rPr>
        <w:t>次都不能通过考试，此焊工不能从事焊接方面的作业。三次安全或质量方面的警告无效，该焊工将被要求辞退，焊接作业时焊工必须随身携带焊工考试合格的上岗证；</w:t>
      </w:r>
    </w:p>
    <w:p w14:paraId="5E2F6CF2" w14:textId="77777777" w:rsidR="00BC0E5B" w:rsidRPr="00BC0E5B" w:rsidRDefault="00BC0E5B" w:rsidP="00BC0E5B">
      <w:pPr>
        <w:spacing w:line="360" w:lineRule="auto"/>
        <w:ind w:firstLineChars="200" w:firstLine="480"/>
        <w:rPr>
          <w:color w:val="000000"/>
          <w:sz w:val="24"/>
          <w:szCs w:val="24"/>
        </w:rPr>
      </w:pPr>
      <w:r w:rsidRPr="00BC0E5B">
        <w:rPr>
          <w:rFonts w:hint="eastAsia"/>
          <w:color w:val="000000"/>
          <w:sz w:val="24"/>
          <w:szCs w:val="24"/>
        </w:rPr>
        <w:t>c</w:t>
      </w:r>
      <w:r w:rsidRPr="00BC0E5B">
        <w:rPr>
          <w:rFonts w:hint="eastAsia"/>
          <w:color w:val="000000"/>
          <w:sz w:val="24"/>
          <w:szCs w:val="24"/>
        </w:rPr>
        <w:t>．不锈钢管道焊接必须充氩保护，且保证内成型。碳钢管道焊接</w:t>
      </w:r>
      <w:proofErr w:type="gramStart"/>
      <w:r w:rsidRPr="00BC0E5B">
        <w:rPr>
          <w:rFonts w:hint="eastAsia"/>
          <w:color w:val="000000"/>
          <w:sz w:val="24"/>
          <w:szCs w:val="24"/>
        </w:rPr>
        <w:t>要求氩电联</w:t>
      </w:r>
      <w:proofErr w:type="gramEnd"/>
      <w:r w:rsidRPr="00BC0E5B">
        <w:rPr>
          <w:rFonts w:hint="eastAsia"/>
          <w:color w:val="000000"/>
          <w:sz w:val="24"/>
          <w:szCs w:val="24"/>
        </w:rPr>
        <w:t>焊；</w:t>
      </w:r>
    </w:p>
    <w:p w14:paraId="5C736909" w14:textId="77777777" w:rsidR="00BC0E5B" w:rsidRPr="00BC0E5B" w:rsidRDefault="00BC0E5B" w:rsidP="00BC0E5B">
      <w:pPr>
        <w:spacing w:line="360" w:lineRule="auto"/>
        <w:ind w:firstLineChars="200" w:firstLine="480"/>
        <w:rPr>
          <w:sz w:val="24"/>
          <w:szCs w:val="24"/>
        </w:rPr>
      </w:pPr>
      <w:r w:rsidRPr="00BC0E5B">
        <w:rPr>
          <w:sz w:val="24"/>
          <w:szCs w:val="24"/>
        </w:rPr>
        <w:t>d</w:t>
      </w:r>
      <w:r w:rsidRPr="00BC0E5B">
        <w:rPr>
          <w:rFonts w:hint="eastAsia"/>
          <w:sz w:val="24"/>
          <w:szCs w:val="24"/>
        </w:rPr>
        <w:t>．全部的对齐接口在焊接前必须经过管道工程师和质量工程师检查认可；</w:t>
      </w:r>
    </w:p>
    <w:p w14:paraId="52917867" w14:textId="77777777" w:rsidR="00BC0E5B" w:rsidRPr="00BC0E5B" w:rsidRDefault="00BC0E5B" w:rsidP="00BC0E5B">
      <w:pPr>
        <w:spacing w:line="360" w:lineRule="auto"/>
        <w:ind w:firstLineChars="200" w:firstLine="480"/>
        <w:rPr>
          <w:sz w:val="24"/>
          <w:szCs w:val="24"/>
        </w:rPr>
      </w:pPr>
      <w:r w:rsidRPr="00BC0E5B">
        <w:rPr>
          <w:sz w:val="24"/>
          <w:szCs w:val="24"/>
        </w:rPr>
        <w:lastRenderedPageBreak/>
        <w:t>e</w:t>
      </w:r>
      <w:r w:rsidRPr="00BC0E5B">
        <w:rPr>
          <w:rFonts w:hint="eastAsia"/>
          <w:sz w:val="24"/>
          <w:szCs w:val="24"/>
        </w:rPr>
        <w:t>．焊口的宽度、厚度、平直度及焊缝加强面必须符合施工规范；</w:t>
      </w:r>
    </w:p>
    <w:p w14:paraId="31C4E41B" w14:textId="77777777" w:rsidR="00BC0E5B" w:rsidRPr="00BC0E5B" w:rsidRDefault="00BC0E5B" w:rsidP="00BC0E5B">
      <w:pPr>
        <w:spacing w:line="360" w:lineRule="auto"/>
        <w:ind w:firstLineChars="200" w:firstLine="480"/>
        <w:rPr>
          <w:sz w:val="24"/>
          <w:szCs w:val="24"/>
        </w:rPr>
      </w:pPr>
      <w:r w:rsidRPr="00BC0E5B">
        <w:rPr>
          <w:sz w:val="24"/>
          <w:szCs w:val="24"/>
        </w:rPr>
        <w:t>f</w:t>
      </w:r>
      <w:r w:rsidRPr="00BC0E5B">
        <w:rPr>
          <w:rFonts w:hint="eastAsia"/>
          <w:sz w:val="24"/>
          <w:szCs w:val="24"/>
        </w:rPr>
        <w:t>．</w:t>
      </w:r>
      <w:proofErr w:type="gramStart"/>
      <w:r w:rsidRPr="00BC0E5B">
        <w:rPr>
          <w:rFonts w:hint="eastAsia"/>
          <w:sz w:val="24"/>
          <w:szCs w:val="24"/>
        </w:rPr>
        <w:t>焊波均匀</w:t>
      </w:r>
      <w:proofErr w:type="gramEnd"/>
      <w:r w:rsidRPr="00BC0E5B">
        <w:rPr>
          <w:rFonts w:hint="eastAsia"/>
          <w:sz w:val="24"/>
          <w:szCs w:val="24"/>
        </w:rPr>
        <w:t>一致，焊缝表面无结瘤、夹渣和气孔等缺陷。</w:t>
      </w:r>
    </w:p>
    <w:p w14:paraId="696FADBB" w14:textId="77777777" w:rsidR="00BC0E5B" w:rsidRPr="00BC0E5B" w:rsidRDefault="00BC0E5B" w:rsidP="00BC0E5B">
      <w:pPr>
        <w:spacing w:line="360" w:lineRule="auto"/>
        <w:ind w:firstLineChars="200" w:firstLine="480"/>
        <w:rPr>
          <w:sz w:val="24"/>
          <w:szCs w:val="24"/>
        </w:rPr>
      </w:pPr>
      <w:r w:rsidRPr="00BC0E5B">
        <w:rPr>
          <w:sz w:val="24"/>
          <w:szCs w:val="24"/>
        </w:rPr>
        <w:t>g</w:t>
      </w:r>
      <w:r w:rsidRPr="00BC0E5B">
        <w:rPr>
          <w:rFonts w:hint="eastAsia"/>
          <w:sz w:val="24"/>
          <w:szCs w:val="24"/>
        </w:rPr>
        <w:t>．法兰焊接时，保证管子与法兰端面垂直，里外施焊。法兰的垫片不得突入管内，紧固螺栓要按对称十字形顺序，分两次或三次拧紧，保证法兰衬垫受力均匀，同时保证法兰的严密性，拧紧后以露出螺母两扣螺纹为宜。</w:t>
      </w:r>
    </w:p>
    <w:p w14:paraId="7C68DB89" w14:textId="77777777" w:rsidR="00BC0E5B" w:rsidRPr="00BC0E5B" w:rsidRDefault="00BC0E5B" w:rsidP="00BC0E5B">
      <w:pPr>
        <w:spacing w:line="360" w:lineRule="auto"/>
        <w:ind w:firstLineChars="200" w:firstLine="480"/>
        <w:rPr>
          <w:color w:val="000000"/>
          <w:sz w:val="24"/>
          <w:szCs w:val="24"/>
        </w:rPr>
      </w:pPr>
      <w:r w:rsidRPr="00BC0E5B">
        <w:rPr>
          <w:color w:val="000000"/>
          <w:sz w:val="24"/>
          <w:szCs w:val="24"/>
        </w:rPr>
        <w:t>h</w:t>
      </w:r>
      <w:r w:rsidRPr="00BC0E5B">
        <w:rPr>
          <w:rFonts w:hint="eastAsia"/>
          <w:color w:val="000000"/>
          <w:sz w:val="24"/>
          <w:szCs w:val="24"/>
        </w:rPr>
        <w:t>．管道管线按照设计要求及施工标准规范进行无损检测。无损检测抽样由业主代表随机抽样；</w:t>
      </w:r>
    </w:p>
    <w:p w14:paraId="5DBB1998" w14:textId="50848041" w:rsidR="00BC0E5B" w:rsidRPr="00BC0E5B" w:rsidRDefault="00BC0E5B" w:rsidP="00BC0E5B">
      <w:pPr>
        <w:spacing w:line="360" w:lineRule="auto"/>
        <w:ind w:firstLineChars="200" w:firstLine="480"/>
        <w:rPr>
          <w:color w:val="000000"/>
          <w:sz w:val="24"/>
          <w:szCs w:val="24"/>
        </w:rPr>
      </w:pPr>
      <w:proofErr w:type="spellStart"/>
      <w:r w:rsidRPr="00BC0E5B">
        <w:rPr>
          <w:color w:val="000000"/>
          <w:sz w:val="24"/>
          <w:szCs w:val="24"/>
        </w:rPr>
        <w:t>i</w:t>
      </w:r>
      <w:proofErr w:type="spellEnd"/>
      <w:r w:rsidRPr="00BC0E5B">
        <w:rPr>
          <w:rFonts w:hint="eastAsia"/>
          <w:color w:val="000000"/>
          <w:sz w:val="24"/>
          <w:szCs w:val="24"/>
        </w:rPr>
        <w:t>．管道焊接合格率要达到</w:t>
      </w:r>
      <w:r w:rsidRPr="00BC0E5B">
        <w:rPr>
          <w:rFonts w:hint="eastAsia"/>
          <w:color w:val="000000"/>
          <w:sz w:val="24"/>
          <w:szCs w:val="24"/>
        </w:rPr>
        <w:t>98%</w:t>
      </w:r>
      <w:r w:rsidRPr="00BC0E5B">
        <w:rPr>
          <w:rFonts w:hint="eastAsia"/>
          <w:color w:val="000000"/>
          <w:sz w:val="24"/>
          <w:szCs w:val="24"/>
        </w:rPr>
        <w:t>以上。当返修率超过业主焊接手册指南所规定之百分比的</w:t>
      </w:r>
      <w:r w:rsidRPr="00BC0E5B">
        <w:rPr>
          <w:rFonts w:hint="eastAsia"/>
          <w:color w:val="000000"/>
          <w:sz w:val="24"/>
          <w:szCs w:val="24"/>
        </w:rPr>
        <w:t>2%</w:t>
      </w:r>
      <w:r w:rsidRPr="00BC0E5B">
        <w:rPr>
          <w:rFonts w:hint="eastAsia"/>
          <w:color w:val="000000"/>
          <w:sz w:val="24"/>
          <w:szCs w:val="24"/>
        </w:rPr>
        <w:t>时，一切有关无损探伤（</w:t>
      </w:r>
      <w:r w:rsidRPr="00BC0E5B">
        <w:rPr>
          <w:rFonts w:hint="eastAsia"/>
          <w:color w:val="000000"/>
          <w:sz w:val="24"/>
          <w:szCs w:val="24"/>
        </w:rPr>
        <w:t>NDT</w:t>
      </w:r>
      <w:r w:rsidRPr="00BC0E5B">
        <w:rPr>
          <w:rFonts w:hint="eastAsia"/>
          <w:color w:val="000000"/>
          <w:sz w:val="24"/>
          <w:szCs w:val="24"/>
        </w:rPr>
        <w:t>）的费用都需由</w:t>
      </w:r>
      <w:r w:rsidR="001C656C">
        <w:rPr>
          <w:rFonts w:hint="eastAsia"/>
          <w:color w:val="000000"/>
          <w:sz w:val="24"/>
          <w:szCs w:val="24"/>
        </w:rPr>
        <w:t>乙方</w:t>
      </w:r>
      <w:r w:rsidRPr="00BC0E5B">
        <w:rPr>
          <w:rFonts w:hint="eastAsia"/>
          <w:color w:val="000000"/>
          <w:sz w:val="24"/>
          <w:szCs w:val="24"/>
        </w:rPr>
        <w:t>承担，</w:t>
      </w:r>
      <w:r w:rsidRPr="00BC0E5B">
        <w:rPr>
          <w:rFonts w:hint="eastAsia"/>
          <w:color w:val="000000"/>
          <w:sz w:val="24"/>
          <w:szCs w:val="24"/>
        </w:rPr>
        <w:t>2%</w:t>
      </w:r>
      <w:r w:rsidRPr="00BC0E5B">
        <w:rPr>
          <w:rFonts w:hint="eastAsia"/>
          <w:color w:val="000000"/>
          <w:sz w:val="24"/>
          <w:szCs w:val="24"/>
        </w:rPr>
        <w:t>的返修率也适用于</w:t>
      </w:r>
      <w:r w:rsidRPr="00BC0E5B">
        <w:rPr>
          <w:rFonts w:hint="eastAsia"/>
          <w:color w:val="000000"/>
          <w:sz w:val="24"/>
          <w:szCs w:val="24"/>
        </w:rPr>
        <w:t>100%</w:t>
      </w:r>
      <w:r w:rsidRPr="00BC0E5B">
        <w:rPr>
          <w:rFonts w:hint="eastAsia"/>
          <w:color w:val="000000"/>
          <w:sz w:val="24"/>
          <w:szCs w:val="24"/>
        </w:rPr>
        <w:t>之管道系统类别或其它的项目要求；</w:t>
      </w:r>
    </w:p>
    <w:p w14:paraId="6DD1BBC0" w14:textId="04845A9A" w:rsidR="00BC0E5B" w:rsidRPr="00BC0E5B" w:rsidRDefault="00BC0E5B" w:rsidP="00BC0E5B">
      <w:pPr>
        <w:spacing w:line="360" w:lineRule="auto"/>
        <w:ind w:firstLineChars="200" w:firstLine="480"/>
        <w:rPr>
          <w:color w:val="000000"/>
          <w:sz w:val="24"/>
          <w:szCs w:val="24"/>
        </w:rPr>
      </w:pPr>
      <w:r w:rsidRPr="00BC0E5B">
        <w:rPr>
          <w:color w:val="000000"/>
          <w:sz w:val="24"/>
          <w:szCs w:val="24"/>
        </w:rPr>
        <w:t>j</w:t>
      </w:r>
      <w:r w:rsidRPr="00BC0E5B">
        <w:rPr>
          <w:rFonts w:hint="eastAsia"/>
          <w:color w:val="000000"/>
          <w:sz w:val="24"/>
          <w:szCs w:val="24"/>
        </w:rPr>
        <w:t>．经业主考试合格的焊工不得随意更换，若未经允许更换每人次罚款</w:t>
      </w:r>
      <w:r w:rsidRPr="00BC0E5B">
        <w:rPr>
          <w:rFonts w:hint="eastAsia"/>
          <w:color w:val="000000"/>
          <w:sz w:val="24"/>
          <w:szCs w:val="24"/>
        </w:rPr>
        <w:t>5000</w:t>
      </w:r>
      <w:r w:rsidRPr="00BC0E5B">
        <w:rPr>
          <w:rFonts w:hint="eastAsia"/>
          <w:color w:val="000000"/>
          <w:sz w:val="24"/>
          <w:szCs w:val="24"/>
        </w:rPr>
        <w:t>元；</w:t>
      </w:r>
    </w:p>
    <w:p w14:paraId="221CA54B" w14:textId="77777777" w:rsidR="00BC0E5B" w:rsidRPr="00BC0E5B" w:rsidRDefault="00BC0E5B" w:rsidP="00BC0E5B">
      <w:pPr>
        <w:spacing w:line="360" w:lineRule="auto"/>
        <w:ind w:firstLineChars="200" w:firstLine="480"/>
        <w:rPr>
          <w:color w:val="000000"/>
          <w:sz w:val="24"/>
          <w:szCs w:val="24"/>
        </w:rPr>
      </w:pPr>
      <w:r w:rsidRPr="00BC0E5B">
        <w:rPr>
          <w:color w:val="000000"/>
          <w:sz w:val="24"/>
          <w:szCs w:val="24"/>
        </w:rPr>
        <w:t>k</w:t>
      </w:r>
      <w:r w:rsidRPr="00BC0E5B">
        <w:rPr>
          <w:rFonts w:hint="eastAsia"/>
          <w:color w:val="000000"/>
          <w:sz w:val="24"/>
          <w:szCs w:val="24"/>
        </w:rPr>
        <w:t xml:space="preserve">. </w:t>
      </w:r>
      <w:r w:rsidRPr="00BC0E5B">
        <w:rPr>
          <w:rFonts w:hint="eastAsia"/>
          <w:color w:val="000000"/>
          <w:sz w:val="24"/>
          <w:szCs w:val="24"/>
        </w:rPr>
        <w:t>不锈钢管道焊接完成后，应及时清除焊缝表面的熔渣及飞溅物。待无损检测或检验合格后，应对焊缝表面进行酸洗和钝化处理，钝化的时间不少于</w:t>
      </w:r>
      <w:r w:rsidRPr="00BC0E5B">
        <w:rPr>
          <w:rFonts w:hint="eastAsia"/>
          <w:color w:val="000000"/>
          <w:sz w:val="24"/>
          <w:szCs w:val="24"/>
        </w:rPr>
        <w:t>15</w:t>
      </w:r>
      <w:r w:rsidRPr="00BC0E5B">
        <w:rPr>
          <w:rFonts w:hint="eastAsia"/>
          <w:color w:val="000000"/>
          <w:sz w:val="24"/>
          <w:szCs w:val="24"/>
        </w:rPr>
        <w:t>分钟。</w:t>
      </w:r>
    </w:p>
    <w:p w14:paraId="3FFE017E" w14:textId="5AA6C7E2" w:rsidR="00BC0E5B" w:rsidRPr="00BC0E5B" w:rsidRDefault="00BC0E5B" w:rsidP="00BC0E5B">
      <w:pPr>
        <w:spacing w:line="360" w:lineRule="auto"/>
        <w:ind w:firstLineChars="200" w:firstLine="480"/>
        <w:rPr>
          <w:color w:val="000000"/>
          <w:sz w:val="24"/>
          <w:szCs w:val="24"/>
        </w:rPr>
      </w:pPr>
      <w:r w:rsidRPr="00BC0E5B">
        <w:rPr>
          <w:color w:val="000000"/>
          <w:sz w:val="24"/>
          <w:szCs w:val="24"/>
        </w:rPr>
        <w:t>l</w:t>
      </w:r>
      <w:r w:rsidRPr="00BC0E5B">
        <w:rPr>
          <w:rFonts w:hint="eastAsia"/>
          <w:color w:val="000000"/>
          <w:sz w:val="24"/>
          <w:szCs w:val="24"/>
        </w:rPr>
        <w:t xml:space="preserve">. </w:t>
      </w:r>
      <w:r w:rsidRPr="00BC0E5B">
        <w:rPr>
          <w:rFonts w:hint="eastAsia"/>
          <w:color w:val="000000"/>
          <w:sz w:val="24"/>
          <w:szCs w:val="24"/>
        </w:rPr>
        <w:t>所有已完焊口必须及时在焊缝边标记管线号、焊口号、焊工号、焊接日期等，</w:t>
      </w:r>
      <w:r w:rsidR="001C656C">
        <w:rPr>
          <w:rFonts w:hint="eastAsia"/>
          <w:color w:val="000000"/>
          <w:sz w:val="24"/>
          <w:szCs w:val="24"/>
        </w:rPr>
        <w:t>乙方</w:t>
      </w:r>
      <w:r w:rsidRPr="00BC0E5B">
        <w:rPr>
          <w:rFonts w:hint="eastAsia"/>
          <w:color w:val="000000"/>
          <w:sz w:val="24"/>
          <w:szCs w:val="24"/>
        </w:rPr>
        <w:t>需安排一名专业人员，且每天做好焊接记录。</w:t>
      </w:r>
    </w:p>
    <w:p w14:paraId="0E8C110C" w14:textId="77777777" w:rsidR="00BC0E5B" w:rsidRPr="00BC0E5B" w:rsidRDefault="00BC0E5B" w:rsidP="00BC0E5B">
      <w:pPr>
        <w:spacing w:line="360" w:lineRule="auto"/>
        <w:ind w:firstLineChars="200" w:firstLine="480"/>
        <w:rPr>
          <w:sz w:val="24"/>
          <w:szCs w:val="24"/>
        </w:rPr>
      </w:pPr>
      <w:r w:rsidRPr="00BC0E5B">
        <w:rPr>
          <w:color w:val="000000"/>
          <w:sz w:val="24"/>
          <w:szCs w:val="24"/>
        </w:rPr>
        <w:t>m</w:t>
      </w:r>
      <w:r w:rsidRPr="00BC0E5B">
        <w:rPr>
          <w:rFonts w:hint="eastAsia"/>
          <w:color w:val="000000"/>
          <w:sz w:val="24"/>
          <w:szCs w:val="24"/>
        </w:rPr>
        <w:t xml:space="preserve">. </w:t>
      </w:r>
      <w:r w:rsidRPr="00BC0E5B">
        <w:rPr>
          <w:rFonts w:hint="eastAsia"/>
          <w:color w:val="000000"/>
          <w:sz w:val="24"/>
          <w:szCs w:val="24"/>
        </w:rPr>
        <w:t>空气湿度超过</w:t>
      </w:r>
      <w:r w:rsidRPr="00BC0E5B">
        <w:rPr>
          <w:rFonts w:hint="eastAsia"/>
          <w:color w:val="000000"/>
          <w:sz w:val="24"/>
          <w:szCs w:val="24"/>
        </w:rPr>
        <w:t>90%</w:t>
      </w:r>
      <w:r w:rsidRPr="00BC0E5B">
        <w:rPr>
          <w:rFonts w:hint="eastAsia"/>
          <w:color w:val="000000"/>
          <w:sz w:val="24"/>
          <w:szCs w:val="24"/>
        </w:rPr>
        <w:t>不得焊接作业，雨雪天没有防护措施不得焊接作业，大</w:t>
      </w:r>
      <w:r w:rsidRPr="00BC0E5B">
        <w:rPr>
          <w:rFonts w:hint="eastAsia"/>
          <w:sz w:val="24"/>
          <w:szCs w:val="24"/>
        </w:rPr>
        <w:t>风没有防护措施不得焊接作业。</w:t>
      </w:r>
    </w:p>
    <w:p w14:paraId="2E76BDC5" w14:textId="77777777" w:rsidR="00BC0E5B" w:rsidRPr="00BC0E5B" w:rsidRDefault="00BC0E5B" w:rsidP="00BC0E5B">
      <w:pPr>
        <w:spacing w:line="360" w:lineRule="auto"/>
        <w:ind w:firstLineChars="200" w:firstLine="480"/>
        <w:rPr>
          <w:sz w:val="24"/>
          <w:szCs w:val="24"/>
        </w:rPr>
      </w:pPr>
      <w:r w:rsidRPr="00BC0E5B">
        <w:rPr>
          <w:sz w:val="24"/>
          <w:szCs w:val="24"/>
        </w:rPr>
        <w:t>n</w:t>
      </w:r>
      <w:r w:rsidRPr="00BC0E5B">
        <w:rPr>
          <w:rFonts w:hint="eastAsia"/>
          <w:sz w:val="24"/>
          <w:szCs w:val="24"/>
        </w:rPr>
        <w:t xml:space="preserve">. </w:t>
      </w:r>
      <w:r w:rsidRPr="00BC0E5B">
        <w:rPr>
          <w:rFonts w:hint="eastAsia"/>
          <w:sz w:val="24"/>
          <w:szCs w:val="24"/>
        </w:rPr>
        <w:t>焊条使用前必须烘干，焊工每人配备一台完好的焊条保温筒，保温筒必须完好无损，而且现场施焊时必须插着电。</w:t>
      </w:r>
    </w:p>
    <w:p w14:paraId="1C5B0230" w14:textId="77777777" w:rsidR="00BC0E5B" w:rsidRPr="00BC0E5B" w:rsidRDefault="00BC0E5B" w:rsidP="00BC0E5B">
      <w:pPr>
        <w:spacing w:line="360" w:lineRule="auto"/>
        <w:ind w:firstLineChars="200" w:firstLine="480"/>
        <w:rPr>
          <w:sz w:val="24"/>
          <w:szCs w:val="24"/>
        </w:rPr>
      </w:pPr>
      <w:r w:rsidRPr="00BC0E5B">
        <w:rPr>
          <w:sz w:val="24"/>
          <w:szCs w:val="24"/>
        </w:rPr>
        <w:t>o</w:t>
      </w:r>
      <w:r w:rsidRPr="00BC0E5B">
        <w:rPr>
          <w:rFonts w:hint="eastAsia"/>
          <w:sz w:val="24"/>
          <w:szCs w:val="24"/>
        </w:rPr>
        <w:t xml:space="preserve">. </w:t>
      </w:r>
      <w:r w:rsidRPr="00BC0E5B">
        <w:rPr>
          <w:rFonts w:hint="eastAsia"/>
          <w:sz w:val="24"/>
          <w:szCs w:val="24"/>
        </w:rPr>
        <w:t>焊工施焊时不能把焊条提前从焊条保温桶中取出，且施焊时焊工手中的焊条不能超过</w:t>
      </w:r>
      <w:r w:rsidRPr="00BC0E5B">
        <w:rPr>
          <w:rFonts w:hint="eastAsia"/>
          <w:sz w:val="24"/>
          <w:szCs w:val="24"/>
        </w:rPr>
        <w:t>3</w:t>
      </w:r>
      <w:r w:rsidRPr="00BC0E5B">
        <w:rPr>
          <w:rFonts w:hint="eastAsia"/>
          <w:sz w:val="24"/>
          <w:szCs w:val="24"/>
        </w:rPr>
        <w:t>根。要随取随用。使用的焊条头必须进行回收，不得在施工现场随意丢弃。</w:t>
      </w:r>
    </w:p>
    <w:p w14:paraId="6A6FBA2F" w14:textId="77777777" w:rsidR="00BC0E5B" w:rsidRPr="00BC0E5B" w:rsidRDefault="00BC0E5B" w:rsidP="00BC0E5B">
      <w:pPr>
        <w:spacing w:line="360" w:lineRule="auto"/>
        <w:ind w:firstLineChars="200" w:firstLine="480"/>
        <w:rPr>
          <w:sz w:val="24"/>
          <w:szCs w:val="24"/>
        </w:rPr>
      </w:pPr>
      <w:r w:rsidRPr="00BC0E5B">
        <w:rPr>
          <w:sz w:val="24"/>
          <w:szCs w:val="24"/>
        </w:rPr>
        <w:t>p</w:t>
      </w:r>
      <w:r w:rsidRPr="00BC0E5B">
        <w:rPr>
          <w:rFonts w:hint="eastAsia"/>
          <w:sz w:val="24"/>
          <w:szCs w:val="24"/>
        </w:rPr>
        <w:t xml:space="preserve">. </w:t>
      </w:r>
      <w:r w:rsidRPr="00BC0E5B">
        <w:rPr>
          <w:rFonts w:hint="eastAsia"/>
          <w:sz w:val="24"/>
          <w:szCs w:val="24"/>
        </w:rPr>
        <w:t>工作完毕未用完的焊条需退回焊条烘干室，第二次回收的焊条不能做为工艺管道焊接用。按规定对回收的焊条进行处理。烘干室要对新焊条和回收的焊条分开放置烘干，不可混成一体。</w:t>
      </w:r>
    </w:p>
    <w:p w14:paraId="5B46999B" w14:textId="14D41862" w:rsidR="00BC0E5B" w:rsidRPr="00BC0E5B" w:rsidRDefault="00BC0E5B" w:rsidP="00BC0E5B">
      <w:pPr>
        <w:spacing w:line="360" w:lineRule="auto"/>
        <w:ind w:firstLineChars="200" w:firstLine="480"/>
        <w:rPr>
          <w:sz w:val="24"/>
          <w:szCs w:val="24"/>
        </w:rPr>
      </w:pPr>
      <w:r w:rsidRPr="00BC0E5B">
        <w:rPr>
          <w:sz w:val="24"/>
          <w:szCs w:val="24"/>
        </w:rPr>
        <w:t>q</w:t>
      </w:r>
      <w:r w:rsidRPr="00BC0E5B">
        <w:rPr>
          <w:rFonts w:hint="eastAsia"/>
          <w:sz w:val="24"/>
          <w:szCs w:val="24"/>
        </w:rPr>
        <w:t>.</w:t>
      </w:r>
      <w:r w:rsidRPr="00BC0E5B">
        <w:rPr>
          <w:rFonts w:hint="eastAsia"/>
          <w:sz w:val="24"/>
          <w:szCs w:val="24"/>
        </w:rPr>
        <w:t>如果</w:t>
      </w:r>
      <w:r w:rsidR="001C656C">
        <w:rPr>
          <w:rFonts w:hint="eastAsia"/>
          <w:sz w:val="24"/>
          <w:szCs w:val="24"/>
        </w:rPr>
        <w:t>乙方</w:t>
      </w:r>
      <w:r w:rsidRPr="00BC0E5B">
        <w:rPr>
          <w:rFonts w:hint="eastAsia"/>
          <w:sz w:val="24"/>
          <w:szCs w:val="24"/>
        </w:rPr>
        <w:t>自行烘干，焊条烘干室要有专人负责，完成焊条各种记录完备且如实记录。</w:t>
      </w:r>
    </w:p>
    <w:p w14:paraId="3E7FA4CD" w14:textId="306B1799" w:rsidR="00BC0E5B" w:rsidRPr="00BC0E5B" w:rsidRDefault="00BC0E5B" w:rsidP="00BC0E5B">
      <w:pPr>
        <w:spacing w:line="360" w:lineRule="auto"/>
        <w:ind w:firstLineChars="200" w:firstLine="480"/>
        <w:rPr>
          <w:color w:val="000000"/>
          <w:sz w:val="24"/>
          <w:szCs w:val="24"/>
        </w:rPr>
      </w:pPr>
      <w:r w:rsidRPr="00BC0E5B">
        <w:rPr>
          <w:rFonts w:hint="eastAsia"/>
          <w:sz w:val="24"/>
          <w:szCs w:val="24"/>
        </w:rPr>
        <w:lastRenderedPageBreak/>
        <w:t>2</w:t>
      </w:r>
      <w:r>
        <w:rPr>
          <w:rFonts w:hint="eastAsia"/>
          <w:sz w:val="24"/>
          <w:szCs w:val="24"/>
        </w:rPr>
        <w:t>3</w:t>
      </w:r>
      <w:r>
        <w:rPr>
          <w:rFonts w:hint="eastAsia"/>
          <w:sz w:val="24"/>
          <w:szCs w:val="24"/>
        </w:rPr>
        <w:t>、</w:t>
      </w:r>
      <w:r w:rsidRPr="00BC0E5B">
        <w:rPr>
          <w:rFonts w:hint="eastAsia"/>
          <w:color w:val="000000"/>
          <w:sz w:val="24"/>
          <w:szCs w:val="24"/>
        </w:rPr>
        <w:t>其他：</w:t>
      </w:r>
    </w:p>
    <w:p w14:paraId="41E22FFA" w14:textId="5D35BCF6" w:rsidR="00BC0E5B" w:rsidRPr="00BC0E5B" w:rsidRDefault="00BC0E5B" w:rsidP="00BC0E5B">
      <w:pPr>
        <w:spacing w:line="360" w:lineRule="auto"/>
        <w:ind w:firstLineChars="200" w:firstLine="480"/>
        <w:rPr>
          <w:sz w:val="24"/>
          <w:szCs w:val="24"/>
        </w:rPr>
      </w:pPr>
      <w:r w:rsidRPr="00BC0E5B">
        <w:rPr>
          <w:rFonts w:hint="eastAsia"/>
          <w:sz w:val="24"/>
          <w:szCs w:val="24"/>
        </w:rPr>
        <w:t>a</w:t>
      </w:r>
      <w:r w:rsidRPr="00BC0E5B">
        <w:rPr>
          <w:rFonts w:hint="eastAsia"/>
          <w:sz w:val="24"/>
          <w:szCs w:val="24"/>
        </w:rPr>
        <w:t>．为保证现场美观，阀门高度尽可能保持一致，且安装阀门时需考虑操作方便，否则造成的返工由承包</w:t>
      </w:r>
      <w:r w:rsidR="001C656C">
        <w:rPr>
          <w:rFonts w:hint="eastAsia"/>
          <w:sz w:val="24"/>
          <w:szCs w:val="24"/>
        </w:rPr>
        <w:t>乙方</w:t>
      </w:r>
      <w:r w:rsidRPr="00BC0E5B">
        <w:rPr>
          <w:rFonts w:hint="eastAsia"/>
          <w:sz w:val="24"/>
          <w:szCs w:val="24"/>
        </w:rPr>
        <w:t>负责；</w:t>
      </w:r>
    </w:p>
    <w:p w14:paraId="1D576C0E" w14:textId="29D0F8D1" w:rsidR="00BC0E5B" w:rsidRPr="00BC0E5B" w:rsidRDefault="00BC0E5B" w:rsidP="00BC0E5B">
      <w:pPr>
        <w:spacing w:line="360" w:lineRule="auto"/>
        <w:ind w:firstLineChars="200" w:firstLine="480"/>
        <w:rPr>
          <w:sz w:val="24"/>
          <w:szCs w:val="24"/>
        </w:rPr>
      </w:pPr>
      <w:r w:rsidRPr="00BC0E5B">
        <w:rPr>
          <w:rFonts w:hint="eastAsia"/>
          <w:sz w:val="24"/>
          <w:szCs w:val="24"/>
        </w:rPr>
        <w:t>b</w:t>
      </w:r>
      <w:r w:rsidRPr="00BC0E5B">
        <w:rPr>
          <w:rFonts w:hint="eastAsia"/>
          <w:sz w:val="24"/>
          <w:szCs w:val="24"/>
        </w:rPr>
        <w:t>．真空管道所需加强环、管道开孔所需加强型支管接头或加强环的制作和安装按照设计院图纸和标准由报价方负责。</w:t>
      </w:r>
    </w:p>
    <w:p w14:paraId="3DD90D95" w14:textId="77777777" w:rsidR="00BC0E5B" w:rsidRPr="00BC0E5B" w:rsidRDefault="00BC0E5B" w:rsidP="00BC0E5B">
      <w:pPr>
        <w:spacing w:line="360" w:lineRule="auto"/>
        <w:ind w:firstLineChars="200" w:firstLine="480"/>
        <w:rPr>
          <w:sz w:val="24"/>
          <w:szCs w:val="24"/>
        </w:rPr>
      </w:pPr>
      <w:r w:rsidRPr="00BC0E5B">
        <w:rPr>
          <w:sz w:val="24"/>
          <w:szCs w:val="24"/>
        </w:rPr>
        <w:t>c</w:t>
      </w:r>
      <w:r w:rsidRPr="00BC0E5B">
        <w:rPr>
          <w:rFonts w:hint="eastAsia"/>
          <w:sz w:val="24"/>
          <w:szCs w:val="24"/>
        </w:rPr>
        <w:t>．螺栓长度要求：法兰阀门对接平行、紧密，与管子中心线垂直，螺杆露出螺母。法兰连接使用统一规格螺栓，安装方向一致。</w:t>
      </w:r>
    </w:p>
    <w:p w14:paraId="306C4C9D" w14:textId="2F3A2C04" w:rsidR="00BC0E5B" w:rsidRPr="00BC0E5B" w:rsidRDefault="00BC0E5B" w:rsidP="008F743F">
      <w:pPr>
        <w:spacing w:line="360" w:lineRule="auto"/>
        <w:ind w:firstLineChars="200" w:firstLine="480"/>
        <w:rPr>
          <w:sz w:val="24"/>
          <w:szCs w:val="24"/>
        </w:rPr>
      </w:pPr>
      <w:r w:rsidRPr="00BC0E5B">
        <w:rPr>
          <w:sz w:val="24"/>
          <w:szCs w:val="24"/>
        </w:rPr>
        <w:t>d</w:t>
      </w:r>
      <w:r w:rsidRPr="00BC0E5B">
        <w:rPr>
          <w:rFonts w:hint="eastAsia"/>
          <w:sz w:val="24"/>
          <w:szCs w:val="24"/>
        </w:rPr>
        <w:t>．不管是</w:t>
      </w:r>
      <w:r w:rsidRPr="00BC0E5B">
        <w:rPr>
          <w:rFonts w:hint="eastAsia"/>
          <w:sz w:val="24"/>
          <w:szCs w:val="24"/>
        </w:rPr>
        <w:t>304L</w:t>
      </w:r>
      <w:r w:rsidRPr="00BC0E5B">
        <w:rPr>
          <w:rFonts w:hint="eastAsia"/>
          <w:sz w:val="24"/>
          <w:szCs w:val="24"/>
        </w:rPr>
        <w:t>还是</w:t>
      </w:r>
      <w:r w:rsidRPr="00BC0E5B">
        <w:rPr>
          <w:rFonts w:hint="eastAsia"/>
          <w:sz w:val="24"/>
          <w:szCs w:val="24"/>
        </w:rPr>
        <w:t>316L,</w:t>
      </w:r>
      <w:r w:rsidRPr="00BC0E5B">
        <w:rPr>
          <w:rFonts w:hint="eastAsia"/>
          <w:sz w:val="24"/>
          <w:szCs w:val="24"/>
        </w:rPr>
        <w:t>焊接必须使用</w:t>
      </w:r>
      <w:r w:rsidRPr="00BC0E5B">
        <w:rPr>
          <w:rFonts w:hint="eastAsia"/>
          <w:sz w:val="24"/>
          <w:szCs w:val="24"/>
        </w:rPr>
        <w:t>316L</w:t>
      </w:r>
      <w:r w:rsidRPr="00BC0E5B">
        <w:rPr>
          <w:rFonts w:hint="eastAsia"/>
          <w:sz w:val="24"/>
          <w:szCs w:val="24"/>
        </w:rPr>
        <w:t>焊材。</w:t>
      </w:r>
    </w:p>
    <w:p w14:paraId="45C3E3FF" w14:textId="77777777" w:rsidR="00BC0E5B" w:rsidRPr="00BC0E5B" w:rsidRDefault="00BC0E5B" w:rsidP="00BC0E5B">
      <w:pPr>
        <w:spacing w:line="360" w:lineRule="auto"/>
        <w:ind w:firstLineChars="200" w:firstLine="480"/>
        <w:rPr>
          <w:sz w:val="24"/>
          <w:szCs w:val="24"/>
        </w:rPr>
      </w:pPr>
      <w:r w:rsidRPr="00BC0E5B">
        <w:rPr>
          <w:sz w:val="24"/>
          <w:szCs w:val="24"/>
        </w:rPr>
        <w:t>f</w:t>
      </w:r>
      <w:r w:rsidRPr="00BC0E5B">
        <w:rPr>
          <w:rFonts w:hint="eastAsia"/>
          <w:sz w:val="24"/>
          <w:szCs w:val="24"/>
        </w:rPr>
        <w:t>．管道安装范围见安装工程界限图，但不限于此，以满足生产工艺要求为准，后施工者负责对接；</w:t>
      </w:r>
    </w:p>
    <w:p w14:paraId="070E99FD" w14:textId="3BEA5090" w:rsidR="00BC0E5B" w:rsidRPr="00BC0E5B" w:rsidRDefault="00BC0E5B" w:rsidP="00BC0E5B">
      <w:pPr>
        <w:spacing w:line="360" w:lineRule="auto"/>
        <w:ind w:firstLineChars="200" w:firstLine="480"/>
        <w:rPr>
          <w:sz w:val="24"/>
          <w:szCs w:val="24"/>
        </w:rPr>
      </w:pPr>
      <w:r w:rsidRPr="00BC0E5B">
        <w:rPr>
          <w:sz w:val="24"/>
          <w:szCs w:val="24"/>
        </w:rPr>
        <w:t>j</w:t>
      </w:r>
      <w:r w:rsidRPr="00BC0E5B">
        <w:rPr>
          <w:rFonts w:hint="eastAsia"/>
          <w:sz w:val="24"/>
          <w:szCs w:val="24"/>
        </w:rPr>
        <w:t>．包含管道试压、吹扫、流洗、配合试车；</w:t>
      </w:r>
    </w:p>
    <w:p w14:paraId="5636250C" w14:textId="38424654" w:rsidR="00BC0E5B" w:rsidRPr="00BC0E5B" w:rsidRDefault="00BC0E5B" w:rsidP="00BC0E5B">
      <w:pPr>
        <w:spacing w:line="360" w:lineRule="auto"/>
        <w:ind w:firstLineChars="200" w:firstLine="480"/>
        <w:rPr>
          <w:sz w:val="24"/>
          <w:szCs w:val="24"/>
        </w:rPr>
      </w:pPr>
      <w:r w:rsidRPr="00BC0E5B">
        <w:rPr>
          <w:sz w:val="24"/>
          <w:szCs w:val="24"/>
        </w:rPr>
        <w:t>h</w:t>
      </w:r>
      <w:r w:rsidRPr="00BC0E5B">
        <w:rPr>
          <w:rFonts w:hint="eastAsia"/>
          <w:sz w:val="24"/>
          <w:szCs w:val="24"/>
        </w:rPr>
        <w:t>．法兰的紧固需使用扭力扳手，</w:t>
      </w:r>
      <w:proofErr w:type="gramStart"/>
      <w:r w:rsidRPr="00BC0E5B">
        <w:rPr>
          <w:rFonts w:hint="eastAsia"/>
          <w:sz w:val="24"/>
          <w:szCs w:val="24"/>
        </w:rPr>
        <w:t>包括冷紧和</w:t>
      </w:r>
      <w:proofErr w:type="gramEnd"/>
      <w:r w:rsidRPr="00BC0E5B">
        <w:rPr>
          <w:rFonts w:hint="eastAsia"/>
          <w:sz w:val="24"/>
          <w:szCs w:val="24"/>
        </w:rPr>
        <w:t>热紧；</w:t>
      </w:r>
    </w:p>
    <w:p w14:paraId="637C9310" w14:textId="58418255" w:rsidR="00BC0E5B" w:rsidRPr="00BC0E5B" w:rsidRDefault="004A1AF7" w:rsidP="00BC0E5B">
      <w:pPr>
        <w:spacing w:line="360" w:lineRule="auto"/>
        <w:ind w:firstLineChars="200" w:firstLine="480"/>
        <w:rPr>
          <w:sz w:val="24"/>
          <w:szCs w:val="24"/>
        </w:rPr>
      </w:pPr>
      <w:proofErr w:type="spellStart"/>
      <w:r>
        <w:rPr>
          <w:rFonts w:hint="eastAsia"/>
          <w:sz w:val="24"/>
          <w:szCs w:val="24"/>
        </w:rPr>
        <w:t>i</w:t>
      </w:r>
      <w:proofErr w:type="spellEnd"/>
      <w:r w:rsidR="00BC0E5B" w:rsidRPr="00BC0E5B">
        <w:rPr>
          <w:rFonts w:hint="eastAsia"/>
          <w:sz w:val="24"/>
          <w:szCs w:val="24"/>
        </w:rPr>
        <w:t xml:space="preserve">. </w:t>
      </w:r>
      <w:r w:rsidR="00BC0E5B" w:rsidRPr="00BC0E5B">
        <w:rPr>
          <w:rFonts w:hint="eastAsia"/>
          <w:sz w:val="24"/>
          <w:szCs w:val="24"/>
        </w:rPr>
        <w:t>业主只供应</w:t>
      </w:r>
      <w:r w:rsidR="00BC0E5B" w:rsidRPr="00BC0E5B">
        <w:rPr>
          <w:rFonts w:hint="eastAsia"/>
          <w:sz w:val="24"/>
          <w:szCs w:val="24"/>
        </w:rPr>
        <w:t>45</w:t>
      </w:r>
      <w:r w:rsidR="00BC0E5B" w:rsidRPr="00BC0E5B">
        <w:rPr>
          <w:rFonts w:hint="eastAsia"/>
          <w:sz w:val="24"/>
          <w:szCs w:val="24"/>
        </w:rPr>
        <w:t>度和</w:t>
      </w:r>
      <w:r w:rsidR="00BC0E5B" w:rsidRPr="00BC0E5B">
        <w:rPr>
          <w:rFonts w:hint="eastAsia"/>
          <w:sz w:val="24"/>
          <w:szCs w:val="24"/>
        </w:rPr>
        <w:t>90</w:t>
      </w:r>
      <w:r w:rsidR="00BC0E5B" w:rsidRPr="00BC0E5B">
        <w:rPr>
          <w:rFonts w:hint="eastAsia"/>
          <w:sz w:val="24"/>
          <w:szCs w:val="24"/>
        </w:rPr>
        <w:t>度弯头，其它非</w:t>
      </w:r>
      <w:r w:rsidR="00BC0E5B" w:rsidRPr="00BC0E5B">
        <w:rPr>
          <w:rFonts w:hint="eastAsia"/>
          <w:sz w:val="24"/>
          <w:szCs w:val="24"/>
        </w:rPr>
        <w:t>45</w:t>
      </w:r>
      <w:r w:rsidR="00BC0E5B" w:rsidRPr="00BC0E5B">
        <w:rPr>
          <w:rFonts w:hint="eastAsia"/>
          <w:sz w:val="24"/>
          <w:szCs w:val="24"/>
        </w:rPr>
        <w:t>或</w:t>
      </w:r>
      <w:r w:rsidR="00BC0E5B" w:rsidRPr="00BC0E5B">
        <w:rPr>
          <w:rFonts w:hint="eastAsia"/>
          <w:sz w:val="24"/>
          <w:szCs w:val="24"/>
        </w:rPr>
        <w:t>90</w:t>
      </w:r>
      <w:r w:rsidR="00BC0E5B" w:rsidRPr="00BC0E5B">
        <w:rPr>
          <w:rFonts w:hint="eastAsia"/>
          <w:sz w:val="24"/>
          <w:szCs w:val="24"/>
        </w:rPr>
        <w:t>度弯头均用</w:t>
      </w:r>
      <w:r w:rsidR="00BC0E5B" w:rsidRPr="00BC0E5B">
        <w:rPr>
          <w:rFonts w:hint="eastAsia"/>
          <w:sz w:val="24"/>
          <w:szCs w:val="24"/>
        </w:rPr>
        <w:t>90</w:t>
      </w:r>
      <w:r w:rsidR="00BC0E5B" w:rsidRPr="00BC0E5B">
        <w:rPr>
          <w:rFonts w:hint="eastAsia"/>
          <w:sz w:val="24"/>
          <w:szCs w:val="24"/>
        </w:rPr>
        <w:t>度弯头切割、拼接制成；</w:t>
      </w:r>
    </w:p>
    <w:p w14:paraId="3D22CB84" w14:textId="0752795B" w:rsidR="00BC0E5B" w:rsidRPr="00BC0E5B" w:rsidRDefault="004A1AF7" w:rsidP="00BC0E5B">
      <w:pPr>
        <w:spacing w:line="360" w:lineRule="auto"/>
        <w:ind w:firstLineChars="200" w:firstLine="480"/>
        <w:rPr>
          <w:sz w:val="24"/>
          <w:szCs w:val="24"/>
        </w:rPr>
      </w:pPr>
      <w:r>
        <w:rPr>
          <w:rFonts w:hint="eastAsia"/>
          <w:sz w:val="24"/>
          <w:szCs w:val="24"/>
        </w:rPr>
        <w:t>j</w:t>
      </w:r>
      <w:r w:rsidR="00BC0E5B" w:rsidRPr="00BC0E5B">
        <w:rPr>
          <w:rFonts w:hint="eastAsia"/>
          <w:sz w:val="24"/>
          <w:szCs w:val="24"/>
        </w:rPr>
        <w:t xml:space="preserve">. </w:t>
      </w:r>
      <w:r w:rsidR="00BC0E5B" w:rsidRPr="00BC0E5B">
        <w:rPr>
          <w:rFonts w:ascii="Calibri" w:hAnsi="Calibri" w:hint="eastAsia"/>
          <w:sz w:val="24"/>
          <w:szCs w:val="24"/>
        </w:rPr>
        <w:t>管道安装过程中混凝土侧面、上表面使用化学螺栓，底面使用膨胀螺栓，</w:t>
      </w:r>
      <w:r w:rsidR="00BC0E5B" w:rsidRPr="00BC0E5B">
        <w:rPr>
          <w:rFonts w:hint="eastAsia"/>
          <w:sz w:val="24"/>
          <w:szCs w:val="24"/>
        </w:rPr>
        <w:t>化学螺栓由项目提供。膨胀螺栓由分包</w:t>
      </w:r>
      <w:r w:rsidR="001C656C">
        <w:rPr>
          <w:rFonts w:hint="eastAsia"/>
          <w:sz w:val="24"/>
          <w:szCs w:val="24"/>
        </w:rPr>
        <w:t>乙方</w:t>
      </w:r>
      <w:r w:rsidR="00BC0E5B" w:rsidRPr="00BC0E5B">
        <w:rPr>
          <w:rFonts w:hint="eastAsia"/>
          <w:sz w:val="24"/>
          <w:szCs w:val="24"/>
        </w:rPr>
        <w:t>提供，包含在报价中。需提前一周提交化学螺栓使用计划。</w:t>
      </w:r>
    </w:p>
    <w:p w14:paraId="7AE666B5" w14:textId="18554E96" w:rsidR="00BC0E5B" w:rsidRPr="00BC0E5B" w:rsidRDefault="004A1AF7" w:rsidP="00BC0E5B">
      <w:pPr>
        <w:spacing w:line="360" w:lineRule="auto"/>
        <w:ind w:firstLineChars="200" w:firstLine="480"/>
        <w:rPr>
          <w:sz w:val="24"/>
          <w:szCs w:val="24"/>
        </w:rPr>
      </w:pPr>
      <w:r>
        <w:rPr>
          <w:rFonts w:hint="eastAsia"/>
          <w:sz w:val="24"/>
          <w:szCs w:val="24"/>
        </w:rPr>
        <w:t>k</w:t>
      </w:r>
      <w:r w:rsidR="00BC0E5B" w:rsidRPr="00BC0E5B">
        <w:rPr>
          <w:rFonts w:hint="eastAsia"/>
          <w:sz w:val="24"/>
          <w:szCs w:val="24"/>
        </w:rPr>
        <w:t xml:space="preserve">. </w:t>
      </w:r>
      <w:r w:rsidR="00BC0E5B" w:rsidRPr="00BC0E5B">
        <w:rPr>
          <w:rFonts w:hint="eastAsia"/>
          <w:sz w:val="24"/>
          <w:szCs w:val="24"/>
        </w:rPr>
        <w:t>预试车前，所有泵或其它设备的进出口法兰拆开与试车人员共同见证检查。</w:t>
      </w:r>
    </w:p>
    <w:p w14:paraId="73FF3333" w14:textId="7D09A295" w:rsidR="00BC0E5B" w:rsidRPr="00BC0E5B" w:rsidRDefault="004A1AF7" w:rsidP="00BC0E5B">
      <w:pPr>
        <w:spacing w:line="360" w:lineRule="auto"/>
        <w:ind w:firstLineChars="200" w:firstLine="480"/>
        <w:rPr>
          <w:sz w:val="24"/>
          <w:szCs w:val="24"/>
        </w:rPr>
      </w:pPr>
      <w:r>
        <w:rPr>
          <w:rFonts w:hint="eastAsia"/>
          <w:sz w:val="24"/>
          <w:szCs w:val="24"/>
        </w:rPr>
        <w:t>l</w:t>
      </w:r>
      <w:r w:rsidR="00BC0E5B" w:rsidRPr="00BC0E5B">
        <w:rPr>
          <w:rFonts w:hint="eastAsia"/>
          <w:sz w:val="24"/>
          <w:szCs w:val="24"/>
        </w:rPr>
        <w:t xml:space="preserve">. </w:t>
      </w:r>
      <w:r w:rsidR="00BC0E5B" w:rsidRPr="00BC0E5B">
        <w:rPr>
          <w:rFonts w:hint="eastAsia"/>
          <w:sz w:val="24"/>
          <w:szCs w:val="24"/>
        </w:rPr>
        <w:t>现场所有的电源线、焊机及电动工具插头必须采用航空插头，不允许使用地拖等插排，现场活动脚手架搭设两层以上必须拉斜撑，活动脚手架必须使用两块跳板进行固定。以上不安全行为一经发现将给予</w:t>
      </w:r>
      <w:r w:rsidR="00BC0E5B" w:rsidRPr="00BC0E5B">
        <w:rPr>
          <w:rFonts w:hint="eastAsia"/>
          <w:sz w:val="24"/>
          <w:szCs w:val="24"/>
        </w:rPr>
        <w:t>200</w:t>
      </w:r>
      <w:r w:rsidR="00BC0E5B" w:rsidRPr="00BC0E5B">
        <w:rPr>
          <w:rFonts w:hint="eastAsia"/>
          <w:sz w:val="24"/>
          <w:szCs w:val="24"/>
        </w:rPr>
        <w:t>元以上的安全罚款。</w:t>
      </w:r>
    </w:p>
    <w:p w14:paraId="205C18B3" w14:textId="5E96AD58" w:rsidR="00BC0E5B" w:rsidRPr="00BC0E5B" w:rsidRDefault="004A1AF7" w:rsidP="00BC0E5B">
      <w:pPr>
        <w:spacing w:line="360" w:lineRule="auto"/>
        <w:ind w:firstLineChars="200" w:firstLine="480"/>
        <w:rPr>
          <w:sz w:val="24"/>
          <w:szCs w:val="24"/>
        </w:rPr>
      </w:pPr>
      <w:r>
        <w:rPr>
          <w:rFonts w:hint="eastAsia"/>
          <w:sz w:val="24"/>
          <w:szCs w:val="24"/>
        </w:rPr>
        <w:t>m</w:t>
      </w:r>
      <w:r w:rsidR="00BC0E5B" w:rsidRPr="00BC0E5B">
        <w:rPr>
          <w:rFonts w:hint="eastAsia"/>
          <w:sz w:val="24"/>
          <w:szCs w:val="24"/>
        </w:rPr>
        <w:t>.</w:t>
      </w:r>
      <w:r w:rsidR="00BC0E5B" w:rsidRPr="00BC0E5B">
        <w:rPr>
          <w:rFonts w:hint="eastAsia"/>
          <w:sz w:val="24"/>
          <w:szCs w:val="24"/>
        </w:rPr>
        <w:t>必须配备现场管理人员兼安全员，进行各方之间的协调管理。在施工过程中如果由于</w:t>
      </w:r>
      <w:r w:rsidR="001C656C">
        <w:rPr>
          <w:rFonts w:hint="eastAsia"/>
          <w:sz w:val="24"/>
          <w:szCs w:val="24"/>
        </w:rPr>
        <w:t>乙方</w:t>
      </w:r>
      <w:r w:rsidR="00BC0E5B" w:rsidRPr="00BC0E5B">
        <w:rPr>
          <w:rFonts w:hint="eastAsia"/>
          <w:sz w:val="24"/>
          <w:szCs w:val="24"/>
        </w:rPr>
        <w:t>的劳动力不足，或者施工组织不力等导致施工进度不能按照</w:t>
      </w:r>
      <w:r w:rsidR="00E176D2">
        <w:rPr>
          <w:rFonts w:hint="eastAsia"/>
          <w:sz w:val="24"/>
          <w:szCs w:val="24"/>
        </w:rPr>
        <w:t>福海创</w:t>
      </w:r>
      <w:r w:rsidR="00BC0E5B" w:rsidRPr="00BC0E5B">
        <w:rPr>
          <w:rFonts w:hint="eastAsia"/>
          <w:sz w:val="24"/>
          <w:szCs w:val="24"/>
        </w:rPr>
        <w:t>的要求进行或完成，甲方有权将其承担的任何部分内容转包给其他业主认为有能力完成的施工队伍，一切费用和后果由</w:t>
      </w:r>
      <w:r w:rsidR="001C656C">
        <w:rPr>
          <w:rFonts w:hint="eastAsia"/>
          <w:sz w:val="24"/>
          <w:szCs w:val="24"/>
        </w:rPr>
        <w:t>乙方</w:t>
      </w:r>
      <w:r w:rsidR="00BC0E5B" w:rsidRPr="00BC0E5B">
        <w:rPr>
          <w:rFonts w:hint="eastAsia"/>
          <w:sz w:val="24"/>
          <w:szCs w:val="24"/>
        </w:rPr>
        <w:t>承担。如果在安装期间，</w:t>
      </w:r>
      <w:r w:rsidR="00BC0E5B" w:rsidRPr="008F743F">
        <w:rPr>
          <w:rFonts w:hint="eastAsia"/>
          <w:sz w:val="24"/>
          <w:szCs w:val="24"/>
          <w:highlight w:val="yellow"/>
        </w:rPr>
        <w:t>因</w:t>
      </w:r>
      <w:r w:rsidR="001C656C" w:rsidRPr="008F743F">
        <w:rPr>
          <w:rFonts w:hint="eastAsia"/>
          <w:sz w:val="24"/>
          <w:szCs w:val="24"/>
          <w:highlight w:val="yellow"/>
        </w:rPr>
        <w:t>乙方</w:t>
      </w:r>
      <w:r w:rsidR="008F743F">
        <w:rPr>
          <w:rFonts w:hint="eastAsia"/>
          <w:sz w:val="24"/>
          <w:szCs w:val="24"/>
          <w:highlight w:val="yellow"/>
        </w:rPr>
        <w:t>班组长</w:t>
      </w:r>
      <w:r w:rsidR="00BC0E5B" w:rsidRPr="008F743F">
        <w:rPr>
          <w:rFonts w:hint="eastAsia"/>
          <w:sz w:val="24"/>
          <w:szCs w:val="24"/>
          <w:highlight w:val="yellow"/>
        </w:rPr>
        <w:t>以上管理人员，因</w:t>
      </w:r>
      <w:r w:rsidR="001C656C" w:rsidRPr="008F743F">
        <w:rPr>
          <w:rFonts w:hint="eastAsia"/>
          <w:sz w:val="24"/>
          <w:szCs w:val="24"/>
          <w:highlight w:val="yellow"/>
        </w:rPr>
        <w:t>乙方</w:t>
      </w:r>
      <w:r w:rsidR="00BC0E5B" w:rsidRPr="008F743F">
        <w:rPr>
          <w:rFonts w:hint="eastAsia"/>
          <w:sz w:val="24"/>
          <w:szCs w:val="24"/>
          <w:highlight w:val="yellow"/>
        </w:rPr>
        <w:t>原因不与甲方配合</w:t>
      </w:r>
      <w:r w:rsidR="00BC0E5B" w:rsidRPr="00BC0E5B">
        <w:rPr>
          <w:rFonts w:hint="eastAsia"/>
          <w:sz w:val="24"/>
          <w:szCs w:val="24"/>
        </w:rPr>
        <w:t>，导致影响安装质量与进度，则甲方有权要求更换。</w:t>
      </w:r>
    </w:p>
    <w:p w14:paraId="082C5788" w14:textId="6ACC3984" w:rsidR="00BC0E5B" w:rsidRPr="00BC0E5B" w:rsidRDefault="004A1AF7" w:rsidP="00BC0E5B">
      <w:pPr>
        <w:spacing w:line="360" w:lineRule="auto"/>
        <w:ind w:firstLineChars="200" w:firstLine="480"/>
        <w:rPr>
          <w:sz w:val="24"/>
          <w:szCs w:val="24"/>
        </w:rPr>
      </w:pPr>
      <w:r>
        <w:rPr>
          <w:rFonts w:hint="eastAsia"/>
          <w:sz w:val="24"/>
          <w:szCs w:val="24"/>
        </w:rPr>
        <w:t>n</w:t>
      </w:r>
      <w:r w:rsidR="00BC0E5B" w:rsidRPr="00BC0E5B">
        <w:rPr>
          <w:rFonts w:hint="eastAsia"/>
          <w:sz w:val="24"/>
          <w:szCs w:val="24"/>
        </w:rPr>
        <w:t>.</w:t>
      </w:r>
      <w:r w:rsidR="00BC0E5B" w:rsidRPr="00BC0E5B">
        <w:rPr>
          <w:rFonts w:hint="eastAsia"/>
          <w:sz w:val="24"/>
          <w:szCs w:val="24"/>
        </w:rPr>
        <w:t>施工过程中的各项工作票由分包</w:t>
      </w:r>
      <w:proofErr w:type="gramStart"/>
      <w:r w:rsidR="001C656C">
        <w:rPr>
          <w:rFonts w:hint="eastAsia"/>
          <w:sz w:val="24"/>
          <w:szCs w:val="24"/>
        </w:rPr>
        <w:t>乙方</w:t>
      </w:r>
      <w:r w:rsidR="00BC0E5B" w:rsidRPr="00BC0E5B">
        <w:rPr>
          <w:rFonts w:hint="eastAsia"/>
          <w:sz w:val="24"/>
          <w:szCs w:val="24"/>
        </w:rPr>
        <w:t>派</w:t>
      </w:r>
      <w:proofErr w:type="gramEnd"/>
      <w:r w:rsidR="00BC0E5B" w:rsidRPr="00BC0E5B">
        <w:rPr>
          <w:rFonts w:hint="eastAsia"/>
          <w:sz w:val="24"/>
          <w:szCs w:val="24"/>
        </w:rPr>
        <w:t>专人自行解决，</w:t>
      </w:r>
      <w:r w:rsidR="00BC0E5B" w:rsidRPr="00BC0E5B">
        <w:rPr>
          <w:rFonts w:ascii="宋体" w:hAnsi="宋体" w:hint="eastAsia"/>
          <w:color w:val="000000"/>
          <w:sz w:val="24"/>
          <w:szCs w:val="24"/>
        </w:rPr>
        <w:t>严格执行危险管控</w:t>
      </w:r>
      <w:r w:rsidR="00BC0E5B" w:rsidRPr="00BC0E5B">
        <w:rPr>
          <w:rFonts w:ascii="宋体" w:hAnsi="宋体" w:hint="eastAsia"/>
          <w:color w:val="000000"/>
          <w:sz w:val="24"/>
          <w:szCs w:val="24"/>
        </w:rPr>
        <w:lastRenderedPageBreak/>
        <w:t>作业许可证规定（包括动火、动土、受限、高空、停送电、临时用电、吊装、探伤作业等），</w:t>
      </w:r>
      <w:r w:rsidR="00BC0E5B" w:rsidRPr="00BC0E5B">
        <w:rPr>
          <w:rFonts w:hint="eastAsia"/>
          <w:sz w:val="24"/>
          <w:szCs w:val="24"/>
        </w:rPr>
        <w:t>提前一天将工作内容填写至工作票内，找业主各专业工程师签字。</w:t>
      </w:r>
      <w:r w:rsidR="000025B5">
        <w:rPr>
          <w:rFonts w:hint="eastAsia"/>
          <w:sz w:val="24"/>
          <w:szCs w:val="24"/>
        </w:rPr>
        <w:t>甲方</w:t>
      </w:r>
      <w:r w:rsidR="00BC0E5B" w:rsidRPr="00BC0E5B">
        <w:rPr>
          <w:rFonts w:hint="eastAsia"/>
          <w:sz w:val="24"/>
          <w:szCs w:val="24"/>
        </w:rPr>
        <w:t>不负责分包</w:t>
      </w:r>
      <w:r w:rsidR="001C656C">
        <w:rPr>
          <w:rFonts w:hint="eastAsia"/>
          <w:sz w:val="24"/>
          <w:szCs w:val="24"/>
        </w:rPr>
        <w:t>乙方</w:t>
      </w:r>
      <w:r w:rsidR="00BC0E5B" w:rsidRPr="00BC0E5B">
        <w:rPr>
          <w:rFonts w:hint="eastAsia"/>
          <w:sz w:val="24"/>
          <w:szCs w:val="24"/>
        </w:rPr>
        <w:t>的各项开票工作。</w:t>
      </w:r>
    </w:p>
    <w:p w14:paraId="2826C158" w14:textId="7B2A7880" w:rsidR="00BC0E5B" w:rsidRPr="00BC0E5B" w:rsidRDefault="004A1AF7" w:rsidP="00BC0E5B">
      <w:pPr>
        <w:spacing w:line="360" w:lineRule="auto"/>
        <w:ind w:firstLineChars="200" w:firstLine="480"/>
        <w:rPr>
          <w:sz w:val="24"/>
          <w:szCs w:val="24"/>
        </w:rPr>
      </w:pPr>
      <w:r>
        <w:rPr>
          <w:rFonts w:hint="eastAsia"/>
          <w:sz w:val="24"/>
          <w:szCs w:val="24"/>
        </w:rPr>
        <w:t>o</w:t>
      </w:r>
      <w:r w:rsidR="00BC0E5B" w:rsidRPr="00BC0E5B">
        <w:rPr>
          <w:rFonts w:hint="eastAsia"/>
          <w:sz w:val="24"/>
          <w:szCs w:val="24"/>
        </w:rPr>
        <w:t>.</w:t>
      </w:r>
      <w:r w:rsidR="00BC0E5B" w:rsidRPr="00BC0E5B">
        <w:rPr>
          <w:rFonts w:hint="eastAsia"/>
          <w:sz w:val="24"/>
          <w:szCs w:val="24"/>
        </w:rPr>
        <w:t>为保证进度，节假日和春节必须连续施工，必要时按照甲方要求</w:t>
      </w:r>
      <w:r w:rsidR="00BC0E5B" w:rsidRPr="00BC0E5B">
        <w:rPr>
          <w:rFonts w:hint="eastAsia"/>
          <w:sz w:val="24"/>
          <w:szCs w:val="24"/>
        </w:rPr>
        <w:t>24</w:t>
      </w:r>
      <w:r w:rsidR="00BC0E5B" w:rsidRPr="00BC0E5B">
        <w:rPr>
          <w:rFonts w:hint="eastAsia"/>
          <w:sz w:val="24"/>
          <w:szCs w:val="24"/>
        </w:rPr>
        <w:t>小时连续施工，配合甲方的工作。人员要满足轮班作业需要，无需任何额外补偿费用。</w:t>
      </w:r>
    </w:p>
    <w:p w14:paraId="71D404A3" w14:textId="50E2387D" w:rsidR="00BC0E5B" w:rsidRPr="00BC0E5B" w:rsidRDefault="004A1AF7" w:rsidP="00BC0E5B">
      <w:pPr>
        <w:spacing w:line="360" w:lineRule="auto"/>
        <w:ind w:firstLineChars="200" w:firstLine="480"/>
        <w:rPr>
          <w:sz w:val="24"/>
          <w:szCs w:val="24"/>
        </w:rPr>
      </w:pPr>
      <w:r>
        <w:rPr>
          <w:rFonts w:hint="eastAsia"/>
          <w:sz w:val="24"/>
          <w:szCs w:val="24"/>
        </w:rPr>
        <w:t>p</w:t>
      </w:r>
      <w:r w:rsidR="00BC0E5B" w:rsidRPr="00BC0E5B">
        <w:rPr>
          <w:rFonts w:hint="eastAsia"/>
          <w:sz w:val="24"/>
          <w:szCs w:val="24"/>
        </w:rPr>
        <w:t>.</w:t>
      </w:r>
      <w:r w:rsidR="00BC0E5B" w:rsidRPr="00BC0E5B">
        <w:rPr>
          <w:rFonts w:hint="eastAsia"/>
          <w:sz w:val="24"/>
          <w:szCs w:val="24"/>
        </w:rPr>
        <w:t>开机运营后需要有足够人员及机具留在施工现场，各</w:t>
      </w:r>
      <w:r w:rsidR="001C656C">
        <w:rPr>
          <w:rFonts w:hint="eastAsia"/>
          <w:sz w:val="24"/>
          <w:szCs w:val="24"/>
        </w:rPr>
        <w:t>乙方</w:t>
      </w:r>
      <w:r w:rsidR="00BC0E5B" w:rsidRPr="00BC0E5B">
        <w:rPr>
          <w:rFonts w:hint="eastAsia"/>
          <w:sz w:val="24"/>
          <w:szCs w:val="24"/>
        </w:rPr>
        <w:t>不得少于</w:t>
      </w:r>
      <w:r w:rsidR="00BC0E5B" w:rsidRPr="00BC0E5B">
        <w:rPr>
          <w:rFonts w:hint="eastAsia"/>
          <w:sz w:val="24"/>
          <w:szCs w:val="24"/>
        </w:rPr>
        <w:t>4</w:t>
      </w:r>
      <w:r w:rsidR="00BC0E5B" w:rsidRPr="00BC0E5B">
        <w:rPr>
          <w:rFonts w:hint="eastAsia"/>
          <w:sz w:val="24"/>
          <w:szCs w:val="24"/>
        </w:rPr>
        <w:t>人，至少有管工</w:t>
      </w:r>
      <w:r w:rsidR="00BC0E5B" w:rsidRPr="00BC0E5B">
        <w:rPr>
          <w:rFonts w:hint="eastAsia"/>
          <w:sz w:val="24"/>
          <w:szCs w:val="24"/>
        </w:rPr>
        <w:t>1</w:t>
      </w:r>
      <w:r w:rsidR="00BC0E5B" w:rsidRPr="00BC0E5B">
        <w:rPr>
          <w:rFonts w:hint="eastAsia"/>
          <w:sz w:val="24"/>
          <w:szCs w:val="24"/>
        </w:rPr>
        <w:t>名，焊工</w:t>
      </w:r>
      <w:r w:rsidR="00BC0E5B" w:rsidRPr="00BC0E5B">
        <w:rPr>
          <w:rFonts w:hint="eastAsia"/>
          <w:sz w:val="24"/>
          <w:szCs w:val="24"/>
        </w:rPr>
        <w:t>1</w:t>
      </w:r>
      <w:r w:rsidR="00BC0E5B" w:rsidRPr="00BC0E5B">
        <w:rPr>
          <w:rFonts w:hint="eastAsia"/>
          <w:sz w:val="24"/>
          <w:szCs w:val="24"/>
        </w:rPr>
        <w:t>名，辅助工</w:t>
      </w:r>
      <w:r w:rsidR="00BC0E5B" w:rsidRPr="00BC0E5B">
        <w:rPr>
          <w:rFonts w:hint="eastAsia"/>
          <w:sz w:val="24"/>
          <w:szCs w:val="24"/>
        </w:rPr>
        <w:t>2</w:t>
      </w:r>
      <w:r w:rsidR="00BC0E5B" w:rsidRPr="00BC0E5B">
        <w:rPr>
          <w:rFonts w:hint="eastAsia"/>
          <w:sz w:val="24"/>
          <w:szCs w:val="24"/>
        </w:rPr>
        <w:t>人，对生产线设备进行质保工作（时间为一个月）。</w:t>
      </w:r>
    </w:p>
    <w:p w14:paraId="6DC2DFD7" w14:textId="732A9BD7" w:rsidR="00BC0E5B" w:rsidRPr="00BC0E5B" w:rsidRDefault="004A1AF7" w:rsidP="00BC0E5B">
      <w:pPr>
        <w:spacing w:line="360" w:lineRule="auto"/>
        <w:ind w:firstLineChars="200" w:firstLine="480"/>
        <w:rPr>
          <w:sz w:val="24"/>
          <w:szCs w:val="24"/>
        </w:rPr>
      </w:pPr>
      <w:r>
        <w:rPr>
          <w:rFonts w:hint="eastAsia"/>
          <w:sz w:val="24"/>
          <w:szCs w:val="24"/>
        </w:rPr>
        <w:t>q</w:t>
      </w:r>
      <w:r w:rsidR="00BC0E5B" w:rsidRPr="00BC0E5B">
        <w:rPr>
          <w:rFonts w:hint="eastAsia"/>
          <w:sz w:val="24"/>
          <w:szCs w:val="24"/>
        </w:rPr>
        <w:t>.</w:t>
      </w:r>
      <w:r w:rsidR="00BC0E5B" w:rsidRPr="00BC0E5B">
        <w:rPr>
          <w:rFonts w:hint="eastAsia"/>
          <w:sz w:val="24"/>
          <w:szCs w:val="24"/>
        </w:rPr>
        <w:t>现场大小头未经</w:t>
      </w:r>
      <w:r w:rsidR="000025B5">
        <w:rPr>
          <w:rFonts w:hint="eastAsia"/>
          <w:sz w:val="24"/>
          <w:szCs w:val="24"/>
        </w:rPr>
        <w:t>甲方</w:t>
      </w:r>
      <w:r w:rsidR="00BC0E5B" w:rsidRPr="00BC0E5B">
        <w:rPr>
          <w:rFonts w:hint="eastAsia"/>
          <w:sz w:val="24"/>
          <w:szCs w:val="24"/>
        </w:rPr>
        <w:t>施工员允许，严禁私自切割代用，若因报价方私自切割大小头导致后续材料不够，则缺少材料由报价方按业主指定品牌采购同等规格壁厚材料补充，并罚款</w:t>
      </w:r>
      <w:r w:rsidR="00BC0E5B" w:rsidRPr="00BC0E5B">
        <w:rPr>
          <w:rFonts w:hint="eastAsia"/>
          <w:sz w:val="24"/>
          <w:szCs w:val="24"/>
        </w:rPr>
        <w:t>2000</w:t>
      </w:r>
      <w:r w:rsidR="00BC0E5B" w:rsidRPr="00BC0E5B">
        <w:rPr>
          <w:rFonts w:hint="eastAsia"/>
          <w:sz w:val="24"/>
          <w:szCs w:val="24"/>
        </w:rPr>
        <w:t>元</w:t>
      </w:r>
      <w:r w:rsidR="00BC0E5B" w:rsidRPr="00BC0E5B">
        <w:rPr>
          <w:rFonts w:hint="eastAsia"/>
          <w:sz w:val="24"/>
          <w:szCs w:val="24"/>
        </w:rPr>
        <w:t>/</w:t>
      </w:r>
      <w:r w:rsidR="00BC0E5B" w:rsidRPr="00BC0E5B">
        <w:rPr>
          <w:rFonts w:hint="eastAsia"/>
          <w:sz w:val="24"/>
          <w:szCs w:val="24"/>
        </w:rPr>
        <w:t>次。</w:t>
      </w:r>
    </w:p>
    <w:p w14:paraId="262BCC41" w14:textId="365F9762" w:rsidR="00B65F30" w:rsidRPr="00BC0E5B" w:rsidRDefault="004A1AF7" w:rsidP="00BC0E5B">
      <w:pPr>
        <w:spacing w:line="360" w:lineRule="auto"/>
        <w:ind w:firstLineChars="200" w:firstLine="480"/>
      </w:pPr>
      <w:r>
        <w:rPr>
          <w:rFonts w:hint="eastAsia"/>
          <w:sz w:val="24"/>
          <w:szCs w:val="24"/>
        </w:rPr>
        <w:t>r</w:t>
      </w:r>
      <w:r w:rsidR="00BC0E5B" w:rsidRPr="00BC0E5B">
        <w:rPr>
          <w:rFonts w:hint="eastAsia"/>
          <w:sz w:val="24"/>
          <w:szCs w:val="24"/>
        </w:rPr>
        <w:t>.</w:t>
      </w:r>
      <w:r w:rsidR="00BC0E5B" w:rsidRPr="00BC0E5B">
        <w:rPr>
          <w:rFonts w:hint="eastAsia"/>
          <w:sz w:val="24"/>
          <w:szCs w:val="24"/>
        </w:rPr>
        <w:t>在业主已生产区域施工时必须优先保证的生产，</w:t>
      </w:r>
      <w:proofErr w:type="gramStart"/>
      <w:r w:rsidR="00BC0E5B" w:rsidRPr="00BC0E5B">
        <w:rPr>
          <w:rFonts w:hint="eastAsia"/>
          <w:sz w:val="24"/>
          <w:szCs w:val="24"/>
        </w:rPr>
        <w:t>若施工</w:t>
      </w:r>
      <w:proofErr w:type="gramEnd"/>
      <w:r w:rsidR="00BC0E5B" w:rsidRPr="00BC0E5B">
        <w:rPr>
          <w:rFonts w:hint="eastAsia"/>
          <w:sz w:val="24"/>
          <w:szCs w:val="24"/>
        </w:rPr>
        <w:t>时与生产有冲突，应先停工保证生产，再报</w:t>
      </w:r>
      <w:r w:rsidR="000025B5">
        <w:rPr>
          <w:rFonts w:hint="eastAsia"/>
          <w:sz w:val="24"/>
          <w:szCs w:val="24"/>
        </w:rPr>
        <w:t>甲方</w:t>
      </w:r>
      <w:r w:rsidR="00BC0E5B" w:rsidRPr="00BC0E5B">
        <w:rPr>
          <w:rFonts w:hint="eastAsia"/>
          <w:sz w:val="24"/>
          <w:szCs w:val="24"/>
        </w:rPr>
        <w:t>协调解决。生产区域的阀门严禁私自操作</w:t>
      </w:r>
      <w:r w:rsidR="00BC0E5B">
        <w:rPr>
          <w:rFonts w:hint="eastAsia"/>
        </w:rPr>
        <w:t>。</w:t>
      </w:r>
    </w:p>
    <w:sectPr w:rsidR="00B65F30" w:rsidRPr="00BC0E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5DC18" w14:textId="77777777" w:rsidR="00E500E9" w:rsidRDefault="00E500E9" w:rsidP="00614F02">
      <w:r>
        <w:separator/>
      </w:r>
    </w:p>
  </w:endnote>
  <w:endnote w:type="continuationSeparator" w:id="0">
    <w:p w14:paraId="2AA22C9B" w14:textId="77777777" w:rsidR="00E500E9" w:rsidRDefault="00E500E9" w:rsidP="0061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仿宋_GB2312">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5AC63" w14:textId="77777777" w:rsidR="00E500E9" w:rsidRDefault="00E500E9" w:rsidP="00614F02">
      <w:r>
        <w:separator/>
      </w:r>
    </w:p>
  </w:footnote>
  <w:footnote w:type="continuationSeparator" w:id="0">
    <w:p w14:paraId="281953A8" w14:textId="77777777" w:rsidR="00E500E9" w:rsidRDefault="00E500E9" w:rsidP="00614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807FA7"/>
    <w:multiLevelType w:val="multilevel"/>
    <w:tmpl w:val="5B807FA7"/>
    <w:lvl w:ilvl="0">
      <w:numFmt w:val="decimal"/>
      <w:lvlText w:val="第%1章"/>
      <w:lvlJc w:val="left"/>
      <w:pPr>
        <w:tabs>
          <w:tab w:val="left" w:pos="840"/>
        </w:tabs>
        <w:ind w:left="840" w:hanging="84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99135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14F"/>
    <w:rsid w:val="000025B5"/>
    <w:rsid w:val="00014C71"/>
    <w:rsid w:val="000417F3"/>
    <w:rsid w:val="00052C27"/>
    <w:rsid w:val="000744CB"/>
    <w:rsid w:val="000A52FD"/>
    <w:rsid w:val="000A5C33"/>
    <w:rsid w:val="000A65A1"/>
    <w:rsid w:val="000A6845"/>
    <w:rsid w:val="000D3241"/>
    <w:rsid w:val="000D3F91"/>
    <w:rsid w:val="000E4C06"/>
    <w:rsid w:val="000E6EC7"/>
    <w:rsid w:val="000E72B2"/>
    <w:rsid w:val="000F3292"/>
    <w:rsid w:val="00104531"/>
    <w:rsid w:val="00125B72"/>
    <w:rsid w:val="00125D2C"/>
    <w:rsid w:val="0014511B"/>
    <w:rsid w:val="00152998"/>
    <w:rsid w:val="00166871"/>
    <w:rsid w:val="00174B34"/>
    <w:rsid w:val="00181EF3"/>
    <w:rsid w:val="00192AEA"/>
    <w:rsid w:val="001C656C"/>
    <w:rsid w:val="001C7031"/>
    <w:rsid w:val="0023145F"/>
    <w:rsid w:val="00241788"/>
    <w:rsid w:val="00264D02"/>
    <w:rsid w:val="00285CFD"/>
    <w:rsid w:val="002C19AA"/>
    <w:rsid w:val="002D0F0D"/>
    <w:rsid w:val="002D6119"/>
    <w:rsid w:val="003226F4"/>
    <w:rsid w:val="003332A2"/>
    <w:rsid w:val="0036237C"/>
    <w:rsid w:val="003B58CB"/>
    <w:rsid w:val="00401C10"/>
    <w:rsid w:val="004067F5"/>
    <w:rsid w:val="0042045B"/>
    <w:rsid w:val="0042768B"/>
    <w:rsid w:val="004324AF"/>
    <w:rsid w:val="00442762"/>
    <w:rsid w:val="00455928"/>
    <w:rsid w:val="0046167E"/>
    <w:rsid w:val="004629A5"/>
    <w:rsid w:val="004665D9"/>
    <w:rsid w:val="004753ED"/>
    <w:rsid w:val="00486F7E"/>
    <w:rsid w:val="004A1AF7"/>
    <w:rsid w:val="004B47A6"/>
    <w:rsid w:val="004D202A"/>
    <w:rsid w:val="004D5BA9"/>
    <w:rsid w:val="004F2926"/>
    <w:rsid w:val="005020D1"/>
    <w:rsid w:val="0051249E"/>
    <w:rsid w:val="00547908"/>
    <w:rsid w:val="0055060E"/>
    <w:rsid w:val="005836B2"/>
    <w:rsid w:val="00586682"/>
    <w:rsid w:val="00597AF0"/>
    <w:rsid w:val="005A092E"/>
    <w:rsid w:val="005A09DF"/>
    <w:rsid w:val="005C4D62"/>
    <w:rsid w:val="005D375C"/>
    <w:rsid w:val="005E5988"/>
    <w:rsid w:val="005F2116"/>
    <w:rsid w:val="005F37CA"/>
    <w:rsid w:val="005F5BC0"/>
    <w:rsid w:val="00614F02"/>
    <w:rsid w:val="0062171E"/>
    <w:rsid w:val="00632688"/>
    <w:rsid w:val="0064763E"/>
    <w:rsid w:val="00651110"/>
    <w:rsid w:val="00651F5B"/>
    <w:rsid w:val="00654158"/>
    <w:rsid w:val="006612F0"/>
    <w:rsid w:val="006F6985"/>
    <w:rsid w:val="00702CF8"/>
    <w:rsid w:val="00715914"/>
    <w:rsid w:val="007258B3"/>
    <w:rsid w:val="00743CAC"/>
    <w:rsid w:val="00746715"/>
    <w:rsid w:val="007530BD"/>
    <w:rsid w:val="007668B7"/>
    <w:rsid w:val="007764CF"/>
    <w:rsid w:val="00783354"/>
    <w:rsid w:val="00785B4A"/>
    <w:rsid w:val="00786338"/>
    <w:rsid w:val="007A099C"/>
    <w:rsid w:val="00812959"/>
    <w:rsid w:val="008451E9"/>
    <w:rsid w:val="00846725"/>
    <w:rsid w:val="00852FDC"/>
    <w:rsid w:val="008D2E16"/>
    <w:rsid w:val="008F3ADD"/>
    <w:rsid w:val="008F5468"/>
    <w:rsid w:val="008F632B"/>
    <w:rsid w:val="008F6F4A"/>
    <w:rsid w:val="008F743F"/>
    <w:rsid w:val="00913A67"/>
    <w:rsid w:val="009202C0"/>
    <w:rsid w:val="00943580"/>
    <w:rsid w:val="0097677C"/>
    <w:rsid w:val="009B6003"/>
    <w:rsid w:val="009B7417"/>
    <w:rsid w:val="00A04CDB"/>
    <w:rsid w:val="00A302BF"/>
    <w:rsid w:val="00A32191"/>
    <w:rsid w:val="00A362F1"/>
    <w:rsid w:val="00A43795"/>
    <w:rsid w:val="00A553FC"/>
    <w:rsid w:val="00A559A0"/>
    <w:rsid w:val="00A61398"/>
    <w:rsid w:val="00AB1333"/>
    <w:rsid w:val="00AC304E"/>
    <w:rsid w:val="00AD71C5"/>
    <w:rsid w:val="00AE0D69"/>
    <w:rsid w:val="00B06CFA"/>
    <w:rsid w:val="00B14BB9"/>
    <w:rsid w:val="00B322CB"/>
    <w:rsid w:val="00B5231C"/>
    <w:rsid w:val="00B549B3"/>
    <w:rsid w:val="00B65F30"/>
    <w:rsid w:val="00B82164"/>
    <w:rsid w:val="00BB0375"/>
    <w:rsid w:val="00BB499F"/>
    <w:rsid w:val="00BC0E5B"/>
    <w:rsid w:val="00BF248E"/>
    <w:rsid w:val="00BF4C4C"/>
    <w:rsid w:val="00C23365"/>
    <w:rsid w:val="00C352A6"/>
    <w:rsid w:val="00C41284"/>
    <w:rsid w:val="00C8056A"/>
    <w:rsid w:val="00C82FC7"/>
    <w:rsid w:val="00C8303C"/>
    <w:rsid w:val="00C9272B"/>
    <w:rsid w:val="00C941E0"/>
    <w:rsid w:val="00CA3FE4"/>
    <w:rsid w:val="00CA4243"/>
    <w:rsid w:val="00CB4424"/>
    <w:rsid w:val="00CD361C"/>
    <w:rsid w:val="00CE7E13"/>
    <w:rsid w:val="00CF23D1"/>
    <w:rsid w:val="00D039EE"/>
    <w:rsid w:val="00D12C12"/>
    <w:rsid w:val="00D14B77"/>
    <w:rsid w:val="00D157B2"/>
    <w:rsid w:val="00D23F02"/>
    <w:rsid w:val="00D500A4"/>
    <w:rsid w:val="00D6714F"/>
    <w:rsid w:val="00D96CE0"/>
    <w:rsid w:val="00DA3F6E"/>
    <w:rsid w:val="00DD7EF8"/>
    <w:rsid w:val="00E0182A"/>
    <w:rsid w:val="00E04425"/>
    <w:rsid w:val="00E176D2"/>
    <w:rsid w:val="00E20570"/>
    <w:rsid w:val="00E22DB5"/>
    <w:rsid w:val="00E373A9"/>
    <w:rsid w:val="00E431AF"/>
    <w:rsid w:val="00E500E9"/>
    <w:rsid w:val="00EA6662"/>
    <w:rsid w:val="00EC52DC"/>
    <w:rsid w:val="00EC7C76"/>
    <w:rsid w:val="00ED327A"/>
    <w:rsid w:val="00ED5391"/>
    <w:rsid w:val="00EF16AF"/>
    <w:rsid w:val="00EF1CDA"/>
    <w:rsid w:val="00EF4168"/>
    <w:rsid w:val="00EF42A3"/>
    <w:rsid w:val="00EF43DE"/>
    <w:rsid w:val="00F05FC3"/>
    <w:rsid w:val="00F1297A"/>
    <w:rsid w:val="00F165BF"/>
    <w:rsid w:val="00F41663"/>
    <w:rsid w:val="00F56C76"/>
    <w:rsid w:val="00F61409"/>
    <w:rsid w:val="00FA4F97"/>
    <w:rsid w:val="00FB5B77"/>
    <w:rsid w:val="00FC2A8F"/>
    <w:rsid w:val="00FE25A5"/>
    <w:rsid w:val="05C3647D"/>
    <w:rsid w:val="0F945EBD"/>
    <w:rsid w:val="14C555AE"/>
    <w:rsid w:val="1BD31C6D"/>
    <w:rsid w:val="21F823E5"/>
    <w:rsid w:val="22B12F9F"/>
    <w:rsid w:val="2CBB6B04"/>
    <w:rsid w:val="2E9E0D30"/>
    <w:rsid w:val="38CB118F"/>
    <w:rsid w:val="3AC8068E"/>
    <w:rsid w:val="3CE4051F"/>
    <w:rsid w:val="463E65FD"/>
    <w:rsid w:val="496D7915"/>
    <w:rsid w:val="4E6314A0"/>
    <w:rsid w:val="50BD3216"/>
    <w:rsid w:val="5EA2270C"/>
    <w:rsid w:val="67EF21D5"/>
    <w:rsid w:val="692F5A17"/>
    <w:rsid w:val="73215E50"/>
    <w:rsid w:val="7B2E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7AB65D"/>
  <w15:docId w15:val="{53F1DE0F-3DB0-4FEA-848F-AF1599A44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qFormat="1"/>
    <w:lsdException w:name="toc 3" w:uiPriority="3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First Indent" w:qFormat="1"/>
    <w:lsdException w:name="Body Tex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0">
    <w:name w:val="heading 2"/>
    <w:basedOn w:val="a"/>
    <w:next w:val="a"/>
    <w:link w:val="21"/>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qFormat/>
    <w:pPr>
      <w:spacing w:beforeLines="100" w:before="100" w:afterLines="100" w:after="100" w:line="360" w:lineRule="auto"/>
      <w:ind w:firstLineChars="250" w:firstLine="670"/>
      <w:outlineLvl w:val="3"/>
    </w:pPr>
    <w:rPr>
      <w:b/>
      <w:color w:val="000000"/>
      <w:spacing w:val="-6"/>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firstLineChars="200" w:firstLine="200"/>
      <w:jc w:val="left"/>
    </w:pPr>
    <w:rPr>
      <w:sz w:val="24"/>
    </w:rPr>
  </w:style>
  <w:style w:type="paragraph" w:styleId="a3">
    <w:name w:val="Body Text"/>
    <w:basedOn w:val="a"/>
    <w:link w:val="a4"/>
    <w:pPr>
      <w:spacing w:line="288" w:lineRule="auto"/>
    </w:pPr>
    <w:rPr>
      <w:sz w:val="28"/>
    </w:rPr>
  </w:style>
  <w:style w:type="paragraph" w:styleId="TOC3">
    <w:name w:val="toc 3"/>
    <w:basedOn w:val="a"/>
    <w:next w:val="a"/>
    <w:autoRedefine/>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pPr>
      <w:widowControl/>
      <w:spacing w:after="100" w:line="259" w:lineRule="auto"/>
      <w:jc w:val="left"/>
    </w:pPr>
    <w:rPr>
      <w:rFonts w:ascii="等线" w:eastAsia="等线" w:hAnsi="等线"/>
      <w:kern w:val="0"/>
      <w:sz w:val="22"/>
      <w:szCs w:val="22"/>
    </w:rPr>
  </w:style>
  <w:style w:type="paragraph" w:styleId="TOC2">
    <w:name w:val="toc 2"/>
    <w:basedOn w:val="a"/>
    <w:next w:val="a"/>
    <w:uiPriority w:val="39"/>
    <w:qFormat/>
    <w:pPr>
      <w:ind w:leftChars="200" w:left="420"/>
    </w:pPr>
  </w:style>
  <w:style w:type="paragraph" w:styleId="a7">
    <w:name w:val="Normal (Web)"/>
    <w:basedOn w:val="a"/>
    <w:qFormat/>
    <w:pPr>
      <w:spacing w:before="100" w:beforeAutospacing="1" w:after="100" w:afterAutospacing="1"/>
      <w:jc w:val="left"/>
    </w:pPr>
    <w:rPr>
      <w:kern w:val="0"/>
      <w:sz w:val="24"/>
    </w:rPr>
  </w:style>
  <w:style w:type="paragraph" w:styleId="a8">
    <w:name w:val="Body Text First Indent"/>
    <w:basedOn w:val="a3"/>
    <w:link w:val="a9"/>
    <w:qFormat/>
    <w:pPr>
      <w:spacing w:after="120" w:line="240" w:lineRule="auto"/>
      <w:ind w:firstLineChars="100" w:firstLine="420"/>
    </w:pPr>
    <w:rPr>
      <w:sz w:val="21"/>
    </w:rPr>
  </w:style>
  <w:style w:type="character" w:styleId="aa">
    <w:name w:val="Strong"/>
    <w:qFormat/>
    <w:rPr>
      <w:b/>
    </w:rPr>
  </w:style>
  <w:style w:type="character" w:styleId="ab">
    <w:name w:val="Hyperlink"/>
    <w:uiPriority w:val="99"/>
    <w:unhideWhenUsed/>
    <w:qFormat/>
    <w:rPr>
      <w:color w:val="0563C1"/>
      <w:u w:val="single"/>
    </w:rPr>
  </w:style>
  <w:style w:type="paragraph" w:customStyle="1" w:styleId="Style2">
    <w:name w:val="_Style 2"/>
    <w:basedOn w:val="1"/>
    <w:next w:val="a"/>
    <w:uiPriority w:val="39"/>
    <w:unhideWhenUsed/>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character" w:customStyle="1" w:styleId="10">
    <w:name w:val="标题 1 字符"/>
    <w:link w:val="1"/>
    <w:qFormat/>
    <w:rPr>
      <w:b/>
      <w:bCs/>
      <w:kern w:val="44"/>
      <w:sz w:val="44"/>
      <w:szCs w:val="44"/>
    </w:rPr>
  </w:style>
  <w:style w:type="character" w:customStyle="1" w:styleId="21">
    <w:name w:val="标题 2 字符"/>
    <w:link w:val="20"/>
    <w:qFormat/>
    <w:rPr>
      <w:rFonts w:ascii="Arial" w:eastAsia="黑体" w:hAnsi="Arial"/>
      <w:b/>
      <w:sz w:val="32"/>
    </w:rPr>
  </w:style>
  <w:style w:type="paragraph" w:styleId="ac">
    <w:name w:val="List Paragraph"/>
    <w:basedOn w:val="a"/>
    <w:uiPriority w:val="99"/>
    <w:unhideWhenUsed/>
    <w:qFormat/>
    <w:pPr>
      <w:ind w:firstLineChars="200" w:firstLine="420"/>
    </w:pPr>
  </w:style>
  <w:style w:type="character" w:customStyle="1" w:styleId="a4">
    <w:name w:val="正文文本 字符"/>
    <w:basedOn w:val="a0"/>
    <w:link w:val="a3"/>
    <w:rPr>
      <w:kern w:val="2"/>
      <w:sz w:val="28"/>
    </w:rPr>
  </w:style>
  <w:style w:type="character" w:customStyle="1" w:styleId="a9">
    <w:name w:val="正文文本首行缩进 字符"/>
    <w:basedOn w:val="a4"/>
    <w:link w:val="a8"/>
    <w:qFormat/>
    <w:rPr>
      <w:kern w:val="2"/>
      <w:sz w:val="21"/>
    </w:rPr>
  </w:style>
  <w:style w:type="character" w:customStyle="1" w:styleId="11">
    <w:name w:val="不明显强调1"/>
    <w:basedOn w:val="a0"/>
    <w:uiPriority w:val="19"/>
    <w:qFormat/>
    <w:rPr>
      <w:i/>
      <w:iCs/>
      <w:color w:val="404040" w:themeColor="text1" w:themeTint="BF"/>
    </w:rPr>
  </w:style>
  <w:style w:type="paragraph" w:customStyle="1" w:styleId="Bodytext1">
    <w:name w:val="Body text|1"/>
    <w:basedOn w:val="a"/>
    <w:qFormat/>
    <w:pPr>
      <w:spacing w:line="394" w:lineRule="auto"/>
    </w:pPr>
    <w:rPr>
      <w:rFonts w:ascii="宋体" w:hAnsi="宋体" w:cs="宋体"/>
      <w:szCs w:val="24"/>
      <w:lang w:val="zh-TW" w:eastAsia="zh-TW" w:bidi="zh-TW"/>
    </w:rPr>
  </w:style>
  <w:style w:type="paragraph" w:customStyle="1" w:styleId="Bodytext2">
    <w:name w:val="Body text|2"/>
    <w:basedOn w:val="a"/>
    <w:qFormat/>
    <w:pPr>
      <w:spacing w:after="180"/>
      <w:ind w:left="1060"/>
    </w:pPr>
    <w:rPr>
      <w:rFonts w:ascii="Calibri" w:hAnsi="Calibri"/>
      <w:szCs w:val="24"/>
    </w:rPr>
  </w:style>
  <w:style w:type="paragraph" w:customStyle="1" w:styleId="12">
    <w:name w:val="列表段落1"/>
    <w:basedOn w:val="a"/>
    <w:uiPriority w:val="34"/>
    <w:qFormat/>
    <w:pPr>
      <w:ind w:left="720"/>
      <w:contextualSpacing/>
    </w:pPr>
    <w:rPr>
      <w:rFonts w:ascii="Calibri" w:hAnsi="Calibri"/>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6236-EEDC-4305-BBB8-B77A490D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18</Pages>
  <Words>1896</Words>
  <Characters>10808</Characters>
  <Application>Microsoft Office Word</Application>
  <DocSecurity>0</DocSecurity>
  <Lines>90</Lines>
  <Paragraphs>25</Paragraphs>
  <ScaleCrop>false</ScaleCrop>
  <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86138</dc:creator>
  <cp:lastModifiedBy>Administrator</cp:lastModifiedBy>
  <cp:revision>41</cp:revision>
  <dcterms:created xsi:type="dcterms:W3CDTF">2025-01-16T01:38:00Z</dcterms:created>
  <dcterms:modified xsi:type="dcterms:W3CDTF">2025-04-23T09:14:00Z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5CCF7B371B804E8E9AAE204C98FBB35F_13</vt:lpwstr>
  </property>
  <property fmtid="{D5CDD505-2E9C-101B-9397-08002B2CF9AE}" pid="4" name="KSOTemplateDocerSaveRecord">
    <vt:lpwstr>eyJoZGlkIjoiOGY2YmUzNTM1ZDJlYWIzYWUzODc1OGE5NDI1Nzg4YWIiLCJ1c2VySWQiOiI1Nzk4NzE3NzEifQ==</vt:lpwstr>
  </property>
</Properties>
</file>